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75308" w14:textId="1FC5F718" w:rsidR="003F6D94" w:rsidRPr="00463598" w:rsidRDefault="003F6D94">
      <w:pPr>
        <w:rPr>
          <w:rFonts w:ascii="Open Sans" w:hAnsi="Open Sans" w:cs="Open Sans"/>
          <w:b/>
          <w:bCs/>
          <w:sz w:val="48"/>
          <w:szCs w:val="48"/>
        </w:rPr>
      </w:pPr>
    </w:p>
    <w:p w14:paraId="7C850228" w14:textId="77777777" w:rsidR="00C42F6D" w:rsidRDefault="00C42F6D" w:rsidP="00463598">
      <w:pPr>
        <w:pStyle w:val="NoSpacing"/>
        <w:jc w:val="center"/>
        <w:rPr>
          <w:rFonts w:ascii="Open Sans" w:hAnsi="Open Sans" w:cs="Open Sans"/>
          <w:b/>
          <w:bCs/>
          <w:sz w:val="48"/>
          <w:szCs w:val="48"/>
        </w:rPr>
      </w:pPr>
    </w:p>
    <w:p w14:paraId="3613B3F3" w14:textId="77777777" w:rsidR="00C42F6D" w:rsidRDefault="00C42F6D" w:rsidP="00463598">
      <w:pPr>
        <w:pStyle w:val="NoSpacing"/>
        <w:jc w:val="center"/>
        <w:rPr>
          <w:rFonts w:ascii="Open Sans" w:hAnsi="Open Sans" w:cs="Open Sans"/>
          <w:b/>
          <w:bCs/>
          <w:sz w:val="48"/>
          <w:szCs w:val="48"/>
        </w:rPr>
      </w:pPr>
    </w:p>
    <w:p w14:paraId="56355788" w14:textId="77777777" w:rsidR="00C42F6D" w:rsidRDefault="00C42F6D" w:rsidP="00463598">
      <w:pPr>
        <w:pStyle w:val="NoSpacing"/>
        <w:jc w:val="center"/>
        <w:rPr>
          <w:rFonts w:ascii="Open Sans" w:hAnsi="Open Sans" w:cs="Open Sans"/>
          <w:b/>
          <w:bCs/>
          <w:sz w:val="48"/>
          <w:szCs w:val="48"/>
        </w:rPr>
      </w:pPr>
    </w:p>
    <w:p w14:paraId="60125488" w14:textId="77777777" w:rsidR="00C42F6D" w:rsidRDefault="00C42F6D" w:rsidP="00463598">
      <w:pPr>
        <w:pStyle w:val="NoSpacing"/>
        <w:jc w:val="center"/>
        <w:rPr>
          <w:rFonts w:ascii="Open Sans" w:hAnsi="Open Sans" w:cs="Open Sans"/>
          <w:b/>
          <w:bCs/>
          <w:sz w:val="48"/>
          <w:szCs w:val="48"/>
        </w:rPr>
      </w:pPr>
    </w:p>
    <w:p w14:paraId="074FC5B1" w14:textId="77777777" w:rsidR="00C42F6D" w:rsidRDefault="00C42F6D" w:rsidP="00463598">
      <w:pPr>
        <w:pStyle w:val="NoSpacing"/>
        <w:jc w:val="center"/>
        <w:rPr>
          <w:rFonts w:ascii="Open Sans" w:hAnsi="Open Sans" w:cs="Open Sans"/>
          <w:b/>
          <w:bCs/>
          <w:sz w:val="48"/>
          <w:szCs w:val="48"/>
        </w:rPr>
      </w:pPr>
    </w:p>
    <w:p w14:paraId="08A5058D" w14:textId="3A41BF2C" w:rsidR="00463598" w:rsidRPr="00463598" w:rsidRDefault="00463598" w:rsidP="00463598">
      <w:pPr>
        <w:pStyle w:val="NoSpacing"/>
        <w:jc w:val="center"/>
        <w:rPr>
          <w:rFonts w:ascii="Open Sans" w:hAnsi="Open Sans" w:cs="Open Sans"/>
          <w:b/>
          <w:bCs/>
          <w:sz w:val="48"/>
          <w:szCs w:val="48"/>
        </w:rPr>
      </w:pPr>
      <w:r w:rsidRPr="00463598">
        <w:rPr>
          <w:rFonts w:ascii="Open Sans" w:hAnsi="Open Sans" w:cs="Open Sans"/>
          <w:b/>
          <w:bCs/>
          <w:sz w:val="48"/>
          <w:szCs w:val="48"/>
        </w:rPr>
        <w:t>FTC Guardian</w:t>
      </w:r>
    </w:p>
    <w:p w14:paraId="1E377DEC" w14:textId="2AAA6479" w:rsidR="00463598" w:rsidRDefault="00463598" w:rsidP="00463598">
      <w:pPr>
        <w:pStyle w:val="NoSpacing"/>
        <w:jc w:val="center"/>
        <w:rPr>
          <w:rFonts w:ascii="Open Sans" w:hAnsi="Open Sans" w:cs="Open Sans"/>
          <w:b/>
          <w:bCs/>
          <w:sz w:val="48"/>
          <w:szCs w:val="48"/>
        </w:rPr>
      </w:pPr>
      <w:r w:rsidRPr="00463598">
        <w:rPr>
          <w:rFonts w:ascii="Open Sans" w:hAnsi="Open Sans" w:cs="Open Sans"/>
          <w:b/>
          <w:bCs/>
          <w:sz w:val="48"/>
          <w:szCs w:val="48"/>
        </w:rPr>
        <w:t>Bonus Documents</w:t>
      </w:r>
    </w:p>
    <w:p w14:paraId="65DD4946" w14:textId="75510208" w:rsidR="00463598" w:rsidRDefault="00463598" w:rsidP="00463598">
      <w:pPr>
        <w:pStyle w:val="NoSpacing"/>
        <w:jc w:val="center"/>
        <w:rPr>
          <w:rFonts w:ascii="Open Sans" w:hAnsi="Open Sans" w:cs="Open Sans"/>
          <w:b/>
          <w:bCs/>
          <w:sz w:val="48"/>
          <w:szCs w:val="48"/>
        </w:rPr>
      </w:pPr>
    </w:p>
    <w:p w14:paraId="3FC7D38F" w14:textId="700BE917" w:rsidR="00463598" w:rsidRPr="00463598" w:rsidRDefault="00463598" w:rsidP="00463598">
      <w:pPr>
        <w:pStyle w:val="NoSpacing"/>
        <w:jc w:val="center"/>
        <w:rPr>
          <w:rFonts w:ascii="Open Sans" w:hAnsi="Open Sans" w:cs="Open Sans"/>
          <w:b/>
          <w:bCs/>
          <w:sz w:val="32"/>
          <w:szCs w:val="32"/>
        </w:rPr>
      </w:pPr>
    </w:p>
    <w:p w14:paraId="13FA16E3" w14:textId="15C82859" w:rsidR="00463598" w:rsidRPr="00C42F6D" w:rsidRDefault="00C42F6D" w:rsidP="00463598">
      <w:pPr>
        <w:pStyle w:val="NoSpacing"/>
        <w:jc w:val="center"/>
        <w:rPr>
          <w:rFonts w:ascii="Open Sans" w:hAnsi="Open Sans" w:cs="Open Sans"/>
          <w:sz w:val="32"/>
          <w:szCs w:val="32"/>
        </w:rPr>
      </w:pPr>
      <w:r w:rsidRPr="00C42F6D">
        <w:rPr>
          <w:rFonts w:ascii="Open Sans" w:hAnsi="Open Sans" w:cs="Open Sans"/>
          <w:sz w:val="32"/>
          <w:szCs w:val="32"/>
        </w:rPr>
        <w:t xml:space="preserve">Available Only to Subscribers of </w:t>
      </w:r>
      <w:r w:rsidR="00463598" w:rsidRPr="00C42F6D">
        <w:rPr>
          <w:rFonts w:ascii="Open Sans" w:hAnsi="Open Sans" w:cs="Open Sans"/>
          <w:sz w:val="32"/>
          <w:szCs w:val="32"/>
        </w:rPr>
        <w:t>Jay Boyer</w:t>
      </w:r>
    </w:p>
    <w:p w14:paraId="05975554" w14:textId="19B12693" w:rsidR="00463598" w:rsidRDefault="00463598" w:rsidP="00463598">
      <w:pPr>
        <w:pStyle w:val="NoSpacing"/>
        <w:jc w:val="center"/>
        <w:rPr>
          <w:rFonts w:ascii="Open Sans" w:hAnsi="Open Sans" w:cs="Open Sans"/>
          <w:b/>
          <w:bCs/>
          <w:sz w:val="32"/>
          <w:szCs w:val="32"/>
        </w:rPr>
      </w:pPr>
    </w:p>
    <w:p w14:paraId="3C218B93" w14:textId="6DF46CC0" w:rsidR="00463598" w:rsidRDefault="00463598" w:rsidP="00463598">
      <w:pPr>
        <w:pStyle w:val="NoSpacing"/>
        <w:jc w:val="center"/>
        <w:rPr>
          <w:rFonts w:ascii="Open Sans" w:hAnsi="Open Sans" w:cs="Open Sans"/>
          <w:b/>
          <w:bCs/>
          <w:sz w:val="32"/>
          <w:szCs w:val="32"/>
        </w:rPr>
      </w:pPr>
    </w:p>
    <w:p w14:paraId="54FD0699" w14:textId="09F2F75F" w:rsidR="00463598" w:rsidRDefault="00463598" w:rsidP="00463598">
      <w:pPr>
        <w:pStyle w:val="NoSpacing"/>
        <w:jc w:val="center"/>
        <w:rPr>
          <w:rFonts w:ascii="Open Sans" w:hAnsi="Open Sans" w:cs="Open Sans"/>
          <w:b/>
          <w:bCs/>
          <w:sz w:val="32"/>
          <w:szCs w:val="32"/>
        </w:rPr>
      </w:pPr>
    </w:p>
    <w:p w14:paraId="611F4EDF" w14:textId="77777777" w:rsidR="002B6765" w:rsidRDefault="00463598" w:rsidP="00463598">
      <w:pPr>
        <w:pStyle w:val="NoSpacing"/>
        <w:jc w:val="center"/>
        <w:rPr>
          <w:rFonts w:ascii="Open Sans" w:hAnsi="Open Sans" w:cs="Open Sans"/>
          <w:b/>
          <w:bCs/>
          <w:i/>
          <w:iCs/>
        </w:rPr>
      </w:pPr>
      <w:r w:rsidRPr="00463598">
        <w:rPr>
          <w:rFonts w:ascii="Open Sans" w:hAnsi="Open Sans" w:cs="Open Sans"/>
          <w:b/>
          <w:bCs/>
          <w:i/>
          <w:iCs/>
        </w:rPr>
        <w:t xml:space="preserve">This material is licensed for purposes of personal use </w:t>
      </w:r>
      <w:r w:rsidR="002B6765">
        <w:rPr>
          <w:rFonts w:ascii="Open Sans" w:hAnsi="Open Sans" w:cs="Open Sans"/>
          <w:b/>
          <w:bCs/>
          <w:i/>
          <w:iCs/>
        </w:rPr>
        <w:t xml:space="preserve">by </w:t>
      </w:r>
    </w:p>
    <w:p w14:paraId="59BD70D9" w14:textId="7BF7667D" w:rsidR="00463598" w:rsidRPr="00463598" w:rsidRDefault="002B6765" w:rsidP="002B6765">
      <w:pPr>
        <w:pStyle w:val="NoSpacing"/>
        <w:jc w:val="center"/>
        <w:rPr>
          <w:rFonts w:ascii="Open Sans" w:hAnsi="Open Sans" w:cs="Open Sans"/>
          <w:b/>
          <w:bCs/>
          <w:i/>
          <w:iCs/>
        </w:rPr>
      </w:pPr>
      <w:r>
        <w:rPr>
          <w:rFonts w:ascii="Open Sans" w:hAnsi="Open Sans" w:cs="Open Sans"/>
          <w:b/>
          <w:bCs/>
          <w:i/>
          <w:iCs/>
        </w:rPr>
        <w:t xml:space="preserve">Webinar attendees </w:t>
      </w:r>
      <w:r w:rsidR="00463598" w:rsidRPr="00463598">
        <w:rPr>
          <w:rFonts w:ascii="Open Sans" w:hAnsi="Open Sans" w:cs="Open Sans"/>
          <w:b/>
          <w:bCs/>
          <w:i/>
          <w:iCs/>
        </w:rPr>
        <w:t xml:space="preserve">and </w:t>
      </w:r>
      <w:r>
        <w:rPr>
          <w:rFonts w:ascii="Open Sans" w:hAnsi="Open Sans" w:cs="Open Sans"/>
          <w:b/>
          <w:bCs/>
          <w:i/>
          <w:iCs/>
        </w:rPr>
        <w:t xml:space="preserve">is </w:t>
      </w:r>
      <w:r w:rsidR="00463598" w:rsidRPr="00463598">
        <w:rPr>
          <w:rFonts w:ascii="Open Sans" w:hAnsi="Open Sans" w:cs="Open Sans"/>
          <w:b/>
          <w:bCs/>
          <w:i/>
          <w:iCs/>
        </w:rPr>
        <w:t>not for resale or general publication.</w:t>
      </w:r>
    </w:p>
    <w:p w14:paraId="690AEB0E" w14:textId="62E86448" w:rsidR="00463598" w:rsidRDefault="00463598" w:rsidP="00463598">
      <w:pPr>
        <w:pStyle w:val="NoSpacing"/>
        <w:jc w:val="center"/>
        <w:rPr>
          <w:rFonts w:ascii="Open Sans" w:hAnsi="Open Sans" w:cs="Open Sans"/>
          <w:b/>
          <w:bCs/>
          <w:i/>
          <w:iCs/>
          <w:sz w:val="24"/>
          <w:szCs w:val="24"/>
        </w:rPr>
      </w:pPr>
    </w:p>
    <w:p w14:paraId="085C0317" w14:textId="4CEF302B" w:rsidR="00463598" w:rsidRDefault="00463598" w:rsidP="00463598">
      <w:pPr>
        <w:pStyle w:val="NoSpacing"/>
        <w:jc w:val="center"/>
        <w:rPr>
          <w:rFonts w:ascii="Open Sans" w:hAnsi="Open Sans" w:cs="Open Sans"/>
          <w:b/>
          <w:bCs/>
          <w:i/>
          <w:iCs/>
          <w:sz w:val="24"/>
          <w:szCs w:val="24"/>
        </w:rPr>
      </w:pPr>
    </w:p>
    <w:p w14:paraId="0F17BEE9" w14:textId="1D03A998" w:rsidR="00463598" w:rsidRDefault="00463598" w:rsidP="00463598">
      <w:pPr>
        <w:pStyle w:val="NoSpacing"/>
        <w:jc w:val="center"/>
        <w:rPr>
          <w:rFonts w:ascii="Open Sans" w:hAnsi="Open Sans" w:cs="Open Sans"/>
          <w:b/>
          <w:bCs/>
          <w:i/>
          <w:iCs/>
          <w:sz w:val="24"/>
          <w:szCs w:val="24"/>
        </w:rPr>
      </w:pPr>
    </w:p>
    <w:p w14:paraId="308DE17E" w14:textId="4E107E3B" w:rsidR="00463598" w:rsidRDefault="00463598" w:rsidP="00463598">
      <w:pPr>
        <w:pStyle w:val="NoSpacing"/>
        <w:jc w:val="center"/>
        <w:rPr>
          <w:rFonts w:ascii="Open Sans" w:hAnsi="Open Sans" w:cs="Open Sans"/>
          <w:b/>
          <w:bCs/>
          <w:i/>
          <w:iCs/>
          <w:sz w:val="24"/>
          <w:szCs w:val="24"/>
        </w:rPr>
      </w:pPr>
    </w:p>
    <w:p w14:paraId="69C78701" w14:textId="26932EF2" w:rsidR="00463598" w:rsidRDefault="00463598" w:rsidP="00463598">
      <w:pPr>
        <w:pStyle w:val="NoSpacing"/>
        <w:jc w:val="center"/>
        <w:rPr>
          <w:rFonts w:ascii="Open Sans" w:hAnsi="Open Sans" w:cs="Open Sans"/>
          <w:b/>
          <w:bCs/>
          <w:i/>
          <w:iCs/>
          <w:sz w:val="24"/>
          <w:szCs w:val="24"/>
        </w:rPr>
      </w:pPr>
    </w:p>
    <w:p w14:paraId="777CBDDF" w14:textId="078D0A8D" w:rsidR="00463598" w:rsidRDefault="00463598" w:rsidP="00463598">
      <w:pPr>
        <w:pStyle w:val="NoSpacing"/>
        <w:jc w:val="center"/>
        <w:rPr>
          <w:rFonts w:ascii="Open Sans" w:hAnsi="Open Sans" w:cs="Open Sans"/>
          <w:b/>
          <w:bCs/>
          <w:i/>
          <w:iCs/>
          <w:sz w:val="24"/>
          <w:szCs w:val="24"/>
        </w:rPr>
      </w:pPr>
    </w:p>
    <w:p w14:paraId="48DA847C" w14:textId="02196AE8" w:rsidR="00463598" w:rsidRDefault="00463598" w:rsidP="00463598">
      <w:pPr>
        <w:pStyle w:val="NoSpacing"/>
        <w:jc w:val="center"/>
        <w:rPr>
          <w:rFonts w:ascii="Open Sans" w:hAnsi="Open Sans" w:cs="Open Sans"/>
          <w:b/>
          <w:bCs/>
          <w:i/>
          <w:iCs/>
          <w:sz w:val="24"/>
          <w:szCs w:val="24"/>
        </w:rPr>
      </w:pPr>
    </w:p>
    <w:p w14:paraId="2427024D" w14:textId="07900A69" w:rsidR="00463598" w:rsidRDefault="00463598" w:rsidP="00463598">
      <w:pPr>
        <w:pStyle w:val="NoSpacing"/>
        <w:jc w:val="center"/>
        <w:rPr>
          <w:rFonts w:ascii="Open Sans" w:hAnsi="Open Sans" w:cs="Open Sans"/>
          <w:b/>
          <w:bCs/>
          <w:i/>
          <w:iCs/>
          <w:sz w:val="24"/>
          <w:szCs w:val="24"/>
        </w:rPr>
      </w:pPr>
    </w:p>
    <w:p w14:paraId="3BEC1EBC" w14:textId="6C63DBCD" w:rsidR="00463598" w:rsidRDefault="00463598" w:rsidP="00463598">
      <w:pPr>
        <w:pStyle w:val="NoSpacing"/>
        <w:jc w:val="center"/>
        <w:rPr>
          <w:rFonts w:ascii="Open Sans" w:hAnsi="Open Sans" w:cs="Open Sans"/>
          <w:b/>
          <w:bCs/>
          <w:i/>
          <w:iCs/>
          <w:sz w:val="24"/>
          <w:szCs w:val="24"/>
        </w:rPr>
      </w:pPr>
    </w:p>
    <w:p w14:paraId="4DF42894" w14:textId="2AC59F31" w:rsidR="00463598" w:rsidRDefault="00463598" w:rsidP="00463598">
      <w:pPr>
        <w:pStyle w:val="NoSpacing"/>
        <w:jc w:val="center"/>
        <w:rPr>
          <w:rFonts w:ascii="Open Sans" w:hAnsi="Open Sans" w:cs="Open Sans"/>
          <w:b/>
          <w:bCs/>
          <w:i/>
          <w:iCs/>
          <w:sz w:val="24"/>
          <w:szCs w:val="24"/>
        </w:rPr>
      </w:pPr>
    </w:p>
    <w:p w14:paraId="4757466F" w14:textId="22B900D0" w:rsidR="00463598" w:rsidRPr="001369CF" w:rsidRDefault="00463598" w:rsidP="00463598">
      <w:pPr>
        <w:pStyle w:val="NoSpacing"/>
        <w:jc w:val="center"/>
        <w:rPr>
          <w:rFonts w:ascii="Open Sans" w:hAnsi="Open Sans" w:cs="Open Sans"/>
          <w:i/>
          <w:iCs/>
          <w:sz w:val="18"/>
          <w:szCs w:val="18"/>
        </w:rPr>
      </w:pPr>
      <w:r w:rsidRPr="001369CF">
        <w:rPr>
          <w:rFonts w:ascii="Open Sans" w:hAnsi="Open Sans" w:cs="Open Sans"/>
          <w:i/>
          <w:iCs/>
          <w:sz w:val="18"/>
          <w:szCs w:val="18"/>
        </w:rPr>
        <w:t>Copyright ©2020 FTC Guardian, Inc. All rights reserved worldwide.</w:t>
      </w:r>
    </w:p>
    <w:p w14:paraId="787E82F7" w14:textId="1A5FCE73" w:rsidR="001369CF" w:rsidRDefault="001369CF" w:rsidP="001369CF">
      <w:pPr>
        <w:widowControl w:val="0"/>
        <w:autoSpaceDE w:val="0"/>
        <w:autoSpaceDN w:val="0"/>
        <w:adjustRightInd w:val="0"/>
        <w:spacing w:after="0" w:line="240" w:lineRule="auto"/>
        <w:jc w:val="center"/>
        <w:rPr>
          <w:rFonts w:ascii="Calibri" w:hAnsi="Calibri" w:cs="Calibri"/>
          <w:b/>
          <w:bCs/>
        </w:rPr>
      </w:pPr>
      <w:r w:rsidRPr="001369CF">
        <w:rPr>
          <w:rFonts w:ascii="Calibri" w:hAnsi="Calibri" w:cs="Calibri"/>
          <w:b/>
          <w:bCs/>
        </w:rPr>
        <w:t>BOOK AUTHOR NOTICES AND DISCLAIMERS</w:t>
      </w:r>
    </w:p>
    <w:p w14:paraId="687FDFA0" w14:textId="0CB2F2C4" w:rsidR="00C42F6D" w:rsidRDefault="00C42F6D" w:rsidP="001369CF">
      <w:pPr>
        <w:widowControl w:val="0"/>
        <w:autoSpaceDE w:val="0"/>
        <w:autoSpaceDN w:val="0"/>
        <w:adjustRightInd w:val="0"/>
        <w:spacing w:after="0" w:line="240" w:lineRule="auto"/>
        <w:jc w:val="center"/>
        <w:rPr>
          <w:rFonts w:ascii="Calibri" w:hAnsi="Calibri" w:cs="Calibri"/>
          <w:b/>
          <w:bCs/>
        </w:rPr>
      </w:pPr>
    </w:p>
    <w:p w14:paraId="4818036C" w14:textId="77777777" w:rsidR="00C42F6D" w:rsidRPr="001369CF" w:rsidRDefault="00C42F6D" w:rsidP="001369CF">
      <w:pPr>
        <w:widowControl w:val="0"/>
        <w:autoSpaceDE w:val="0"/>
        <w:autoSpaceDN w:val="0"/>
        <w:adjustRightInd w:val="0"/>
        <w:spacing w:after="0" w:line="240" w:lineRule="auto"/>
        <w:jc w:val="center"/>
        <w:rPr>
          <w:rFonts w:ascii="Calibri" w:hAnsi="Calibri" w:cs="Calibri"/>
          <w:b/>
          <w:bCs/>
        </w:rPr>
      </w:pPr>
    </w:p>
    <w:p w14:paraId="28733CA9"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67EAEDD8" w14:textId="79D0BC24" w:rsidR="001369CF" w:rsidRPr="00C42F6D" w:rsidRDefault="00C42F6D" w:rsidP="00C42F6D">
      <w:pPr>
        <w:widowControl w:val="0"/>
        <w:autoSpaceDE w:val="0"/>
        <w:autoSpaceDN w:val="0"/>
        <w:adjustRightInd w:val="0"/>
        <w:spacing w:after="0" w:line="240" w:lineRule="auto"/>
        <w:rPr>
          <w:rFonts w:ascii="Calibri" w:hAnsi="Calibri" w:cs="Calibri"/>
          <w:b/>
          <w:bCs/>
          <w:sz w:val="28"/>
          <w:szCs w:val="28"/>
        </w:rPr>
      </w:pPr>
      <w:r w:rsidRPr="00C42F6D">
        <w:rPr>
          <w:rFonts w:ascii="Calibri" w:hAnsi="Calibri" w:cs="Calibri"/>
          <w:b/>
          <w:bCs/>
          <w:sz w:val="28"/>
          <w:szCs w:val="28"/>
        </w:rPr>
        <w:t>1.</w:t>
      </w:r>
      <w:r>
        <w:rPr>
          <w:rFonts w:ascii="Calibri" w:hAnsi="Calibri" w:cs="Calibri"/>
          <w:b/>
          <w:bCs/>
          <w:sz w:val="28"/>
          <w:szCs w:val="28"/>
        </w:rPr>
        <w:t xml:space="preserve"> </w:t>
      </w:r>
      <w:r w:rsidRPr="00C42F6D">
        <w:rPr>
          <w:rFonts w:ascii="Calibri" w:hAnsi="Calibri" w:cs="Calibri"/>
          <w:b/>
          <w:bCs/>
          <w:sz w:val="28"/>
          <w:szCs w:val="28"/>
        </w:rPr>
        <w:t xml:space="preserve">Book </w:t>
      </w:r>
      <w:r w:rsidR="001369CF" w:rsidRPr="00C42F6D">
        <w:rPr>
          <w:rFonts w:ascii="Calibri" w:hAnsi="Calibri" w:cs="Calibri"/>
          <w:b/>
          <w:bCs/>
          <w:sz w:val="28"/>
          <w:szCs w:val="28"/>
        </w:rPr>
        <w:t>Copyright Page - Short Form.</w:t>
      </w:r>
      <w:r w:rsidR="001369CF" w:rsidRPr="00C42F6D">
        <w:rPr>
          <w:rFonts w:ascii="Calibri" w:hAnsi="Calibri" w:cs="Calibri"/>
          <w:b/>
          <w:bCs/>
          <w:sz w:val="28"/>
          <w:szCs w:val="28"/>
        </w:rPr>
        <w:tab/>
      </w:r>
    </w:p>
    <w:p w14:paraId="3AB35820"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0D48A99B"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Copyright © 2020 (Author's Name).  All rights reserved worldwide.</w:t>
      </w:r>
      <w:r w:rsidRPr="001369CF">
        <w:rPr>
          <w:rFonts w:ascii="Calibri" w:hAnsi="Calibri" w:cs="Calibri"/>
        </w:rPr>
        <w:tab/>
      </w:r>
    </w:p>
    <w:p w14:paraId="379F5AF4"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77710C97"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No part of this material may be reproduced or used in any manner whatsoever without the prior written permission from the author, except for brief excepts in a book review.</w:t>
      </w:r>
      <w:r w:rsidRPr="001369CF">
        <w:rPr>
          <w:rFonts w:ascii="Calibri" w:hAnsi="Calibri" w:cs="Calibri"/>
        </w:rPr>
        <w:tab/>
      </w:r>
    </w:p>
    <w:p w14:paraId="46FD07C6"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742007C6"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 xml:space="preserve">The author and publisher shall have no liability or responsibility to any person or entity and hereby disclaim all liability including without limitation liability for consequential damages regarding any claim, loss or damage that may be incurred, or alleged to have been incurred, directly or indirectly, arising out of the information provided in this book. </w:t>
      </w:r>
    </w:p>
    <w:p w14:paraId="0BD736C3"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5A5C85D2" w14:textId="62DC13CD" w:rsidR="001369CF" w:rsidRPr="00C42F6D" w:rsidRDefault="00C42F6D" w:rsidP="00C42F6D">
      <w:pPr>
        <w:widowControl w:val="0"/>
        <w:autoSpaceDE w:val="0"/>
        <w:autoSpaceDN w:val="0"/>
        <w:adjustRightInd w:val="0"/>
        <w:spacing w:after="0" w:line="240" w:lineRule="auto"/>
        <w:rPr>
          <w:rFonts w:ascii="Calibri" w:hAnsi="Calibri" w:cs="Calibri"/>
        </w:rPr>
      </w:pPr>
      <w:r>
        <w:rPr>
          <w:rFonts w:ascii="Calibri" w:hAnsi="Calibri" w:cs="Calibri"/>
          <w:b/>
          <w:bCs/>
          <w:sz w:val="28"/>
          <w:szCs w:val="28"/>
        </w:rPr>
        <w:t>2.</w:t>
      </w:r>
      <w:r>
        <w:rPr>
          <w:rFonts w:ascii="Calibri" w:hAnsi="Calibri" w:cs="Calibri"/>
        </w:rPr>
        <w:t xml:space="preserve"> </w:t>
      </w:r>
      <w:r w:rsidRPr="00C42F6D">
        <w:rPr>
          <w:rFonts w:ascii="Calibri" w:hAnsi="Calibri" w:cs="Calibri"/>
          <w:b/>
          <w:bCs/>
          <w:sz w:val="28"/>
          <w:szCs w:val="28"/>
        </w:rPr>
        <w:t xml:space="preserve">Book Copyright Page </w:t>
      </w:r>
      <w:r w:rsidRPr="00C42F6D">
        <w:rPr>
          <w:rFonts w:ascii="Calibri" w:hAnsi="Calibri" w:cs="Calibri"/>
          <w:b/>
          <w:bCs/>
          <w:sz w:val="28"/>
          <w:szCs w:val="28"/>
        </w:rPr>
        <w:t>-</w:t>
      </w:r>
      <w:r w:rsidRPr="00C42F6D">
        <w:rPr>
          <w:rFonts w:ascii="Calibri" w:hAnsi="Calibri" w:cs="Calibri"/>
          <w:b/>
          <w:bCs/>
          <w:sz w:val="28"/>
          <w:szCs w:val="28"/>
        </w:rPr>
        <w:t xml:space="preserve"> </w:t>
      </w:r>
      <w:r w:rsidRPr="00C42F6D">
        <w:rPr>
          <w:rFonts w:ascii="Calibri" w:hAnsi="Calibri" w:cs="Calibri"/>
          <w:b/>
          <w:bCs/>
          <w:sz w:val="28"/>
          <w:szCs w:val="28"/>
        </w:rPr>
        <w:t>Long</w:t>
      </w:r>
      <w:r w:rsidRPr="00C42F6D">
        <w:rPr>
          <w:rFonts w:ascii="Calibri" w:hAnsi="Calibri" w:cs="Calibri"/>
          <w:b/>
          <w:bCs/>
          <w:sz w:val="28"/>
          <w:szCs w:val="28"/>
        </w:rPr>
        <w:t xml:space="preserve"> Form.</w:t>
      </w:r>
      <w:r w:rsidRPr="00C42F6D">
        <w:rPr>
          <w:rFonts w:ascii="Calibri" w:hAnsi="Calibri" w:cs="Calibri"/>
          <w:b/>
          <w:bCs/>
          <w:sz w:val="28"/>
          <w:szCs w:val="28"/>
        </w:rPr>
        <w:tab/>
      </w:r>
    </w:p>
    <w:p w14:paraId="2A869EDC"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09892209"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Copyright © 2020 (Author's Name).  All rights reserved worldwide.</w:t>
      </w:r>
    </w:p>
    <w:p w14:paraId="6CEB6B04"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1E7557B0"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No part of this material may be used, reproduced, distributed or transmitted in any form and by any means whatsoever, including without limitation photocopying, recording or other electronic or mechanical methods or by any information storage and retrieval system, without the prior written permission from the author, except for brief excepts in a review.</w:t>
      </w:r>
    </w:p>
    <w:p w14:paraId="16B1CFAF"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3E7930C2"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This book is intended to provide general information on the subject matter. Neither the author nor publisher provide any legal or other professional advice. If you need professional advice, you should seek advice from the appropriate licensed professional.</w:t>
      </w:r>
    </w:p>
    <w:p w14:paraId="4A50678E"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09A18DB4"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This book does not provide complete information on the subject matter covered.  This book is not intended to address specific requirements, either for an individual or an organization.</w:t>
      </w:r>
    </w:p>
    <w:p w14:paraId="15C5E113"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63584F98"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 xml:space="preserve">This book is intended to be used only as a general guide, and not as a sole source of information on the subject matter. While the author has undertaken diligent efforts to ensure accuracy, there is no guarantee of accuracy or of no errors, </w:t>
      </w:r>
      <w:proofErr w:type="gramStart"/>
      <w:r w:rsidRPr="001369CF">
        <w:rPr>
          <w:rFonts w:ascii="Calibri" w:hAnsi="Calibri" w:cs="Calibri"/>
        </w:rPr>
        <w:t>omissions</w:t>
      </w:r>
      <w:proofErr w:type="gramEnd"/>
      <w:r w:rsidRPr="001369CF">
        <w:rPr>
          <w:rFonts w:ascii="Calibri" w:hAnsi="Calibri" w:cs="Calibri"/>
        </w:rPr>
        <w:t xml:space="preserve"> or typographical errors. Any slights of people or organizations are unintentional.  Any reference to any person or organization whether living or dead is purely coincidental.</w:t>
      </w:r>
    </w:p>
    <w:p w14:paraId="4DF2752D" w14:textId="77777777" w:rsidR="001369CF" w:rsidRPr="001369CF" w:rsidRDefault="001369CF" w:rsidP="001369CF">
      <w:pPr>
        <w:widowControl w:val="0"/>
        <w:autoSpaceDE w:val="0"/>
        <w:autoSpaceDN w:val="0"/>
        <w:adjustRightInd w:val="0"/>
        <w:spacing w:after="0" w:line="240" w:lineRule="auto"/>
        <w:rPr>
          <w:rFonts w:ascii="Calibri" w:hAnsi="Calibri" w:cs="Calibri"/>
        </w:rPr>
      </w:pPr>
    </w:p>
    <w:p w14:paraId="69861BF5" w14:textId="77777777" w:rsidR="001369CF" w:rsidRPr="001369CF" w:rsidRDefault="001369CF" w:rsidP="001369CF">
      <w:pPr>
        <w:widowControl w:val="0"/>
        <w:autoSpaceDE w:val="0"/>
        <w:autoSpaceDN w:val="0"/>
        <w:adjustRightInd w:val="0"/>
        <w:spacing w:after="0" w:line="240" w:lineRule="auto"/>
        <w:rPr>
          <w:rFonts w:ascii="Calibri" w:hAnsi="Calibri" w:cs="Calibri"/>
        </w:rPr>
      </w:pPr>
      <w:r w:rsidRPr="001369CF">
        <w:rPr>
          <w:rFonts w:ascii="Calibri" w:hAnsi="Calibri" w:cs="Calibri"/>
        </w:rPr>
        <w:t xml:space="preserve">The author and publisher shall have no liability or responsibility to any person or entity and hereby disclaim all liability, including without limitation, liability for consequential damages regarding any claim, loss or damage that may be incurred, or alleged to have been incurred, directly or indirectly, arising out of the information provided in this book. </w:t>
      </w:r>
    </w:p>
    <w:p w14:paraId="02791285" w14:textId="29F44AEF" w:rsidR="00463598" w:rsidRDefault="00463598" w:rsidP="001369CF">
      <w:pPr>
        <w:pStyle w:val="NoSpacing"/>
        <w:jc w:val="both"/>
        <w:rPr>
          <w:rFonts w:ascii="Open Sans" w:hAnsi="Open Sans" w:cs="Open Sans"/>
          <w:sz w:val="24"/>
          <w:szCs w:val="24"/>
        </w:rPr>
      </w:pPr>
    </w:p>
    <w:p w14:paraId="1BEB8C37" w14:textId="366EE835" w:rsidR="001369CF" w:rsidRDefault="001369CF" w:rsidP="001369CF">
      <w:pPr>
        <w:pStyle w:val="NoSpacing"/>
        <w:jc w:val="both"/>
        <w:rPr>
          <w:rFonts w:ascii="Open Sans" w:hAnsi="Open Sans" w:cs="Open Sans"/>
          <w:sz w:val="24"/>
          <w:szCs w:val="24"/>
        </w:rPr>
      </w:pPr>
    </w:p>
    <w:p w14:paraId="57CF0501" w14:textId="3BFFE9B4" w:rsidR="001369CF" w:rsidRDefault="001369CF" w:rsidP="001369CF">
      <w:pPr>
        <w:pStyle w:val="NoSpacing"/>
        <w:jc w:val="both"/>
        <w:rPr>
          <w:rFonts w:ascii="Open Sans" w:hAnsi="Open Sans" w:cs="Open Sans"/>
          <w:sz w:val="24"/>
          <w:szCs w:val="24"/>
        </w:rPr>
      </w:pPr>
    </w:p>
    <w:p w14:paraId="26CA48B4" w14:textId="3953E893" w:rsidR="001369CF" w:rsidRDefault="001369CF" w:rsidP="001369CF">
      <w:pPr>
        <w:pStyle w:val="NoSpacing"/>
        <w:jc w:val="both"/>
        <w:rPr>
          <w:rFonts w:ascii="Open Sans" w:hAnsi="Open Sans" w:cs="Open Sans"/>
          <w:sz w:val="24"/>
          <w:szCs w:val="24"/>
        </w:rPr>
      </w:pPr>
    </w:p>
    <w:p w14:paraId="21163EA0" w14:textId="77777777" w:rsidR="001369CF" w:rsidRDefault="001369CF" w:rsidP="001369CF">
      <w:pPr>
        <w:pStyle w:val="NoSpacing"/>
        <w:jc w:val="center"/>
        <w:rPr>
          <w:b/>
        </w:rPr>
      </w:pPr>
    </w:p>
    <w:p w14:paraId="151EA18E" w14:textId="77777777" w:rsidR="001369CF" w:rsidRDefault="001369CF" w:rsidP="001369CF">
      <w:pPr>
        <w:pStyle w:val="NoSpacing"/>
        <w:jc w:val="center"/>
        <w:rPr>
          <w:b/>
        </w:rPr>
      </w:pPr>
    </w:p>
    <w:p w14:paraId="53D4C100" w14:textId="77777777" w:rsidR="001369CF" w:rsidRDefault="001369CF" w:rsidP="001369CF">
      <w:pPr>
        <w:pStyle w:val="NoSpacing"/>
        <w:jc w:val="center"/>
        <w:rPr>
          <w:b/>
        </w:rPr>
      </w:pPr>
    </w:p>
    <w:p w14:paraId="12F33841" w14:textId="77777777" w:rsidR="00C42F6D" w:rsidRDefault="00C42F6D" w:rsidP="001369CF">
      <w:pPr>
        <w:pStyle w:val="NoSpacing"/>
        <w:jc w:val="center"/>
        <w:rPr>
          <w:b/>
        </w:rPr>
      </w:pPr>
    </w:p>
    <w:p w14:paraId="687CE6F3" w14:textId="581276E7" w:rsidR="001369CF" w:rsidRPr="00C42F6D" w:rsidRDefault="001369CF" w:rsidP="001369CF">
      <w:pPr>
        <w:pStyle w:val="NoSpacing"/>
        <w:jc w:val="center"/>
        <w:rPr>
          <w:b/>
          <w:sz w:val="28"/>
          <w:szCs w:val="28"/>
        </w:rPr>
      </w:pPr>
      <w:r w:rsidRPr="00C42F6D">
        <w:rPr>
          <w:b/>
          <w:sz w:val="28"/>
          <w:szCs w:val="28"/>
        </w:rPr>
        <w:t>WORK FOR HIRE AGREEMENT</w:t>
      </w:r>
      <w:r w:rsidR="00C42F6D">
        <w:rPr>
          <w:b/>
          <w:sz w:val="28"/>
          <w:szCs w:val="28"/>
        </w:rPr>
        <w:t xml:space="preserve"> (for Outsourced Work on Fiverr etc.)</w:t>
      </w:r>
    </w:p>
    <w:p w14:paraId="1AB4E8D2" w14:textId="77777777" w:rsidR="001369CF" w:rsidRDefault="001369CF" w:rsidP="001369CF">
      <w:pPr>
        <w:pStyle w:val="NoSpacing"/>
        <w:jc w:val="both"/>
      </w:pPr>
    </w:p>
    <w:p w14:paraId="5AFEEA82" w14:textId="77777777" w:rsidR="00C42F6D" w:rsidRDefault="00C42F6D" w:rsidP="001369CF">
      <w:pPr>
        <w:pStyle w:val="NoSpacing"/>
        <w:jc w:val="both"/>
      </w:pPr>
    </w:p>
    <w:p w14:paraId="29549363" w14:textId="57686531" w:rsidR="001369CF" w:rsidRDefault="001369CF" w:rsidP="001369CF">
      <w:pPr>
        <w:pStyle w:val="NoSpacing"/>
        <w:jc w:val="both"/>
      </w:pPr>
      <w:r>
        <w:t xml:space="preserve">THIS AGREEMENT is entered into as of </w:t>
      </w:r>
      <w:r w:rsidRPr="005A3E3E">
        <w:t>_____</w:t>
      </w:r>
      <w:r>
        <w:t>_____________ ("Effective Date"), by and between___________________________ ("Contractor"), and ________________ ("Client").</w:t>
      </w:r>
    </w:p>
    <w:p w14:paraId="2CA7014D" w14:textId="77777777" w:rsidR="001369CF" w:rsidRDefault="001369CF" w:rsidP="001369CF">
      <w:pPr>
        <w:pStyle w:val="NoSpacing"/>
        <w:jc w:val="both"/>
      </w:pPr>
    </w:p>
    <w:p w14:paraId="1DE9B3A0" w14:textId="77777777" w:rsidR="001369CF" w:rsidRDefault="001369CF" w:rsidP="001369CF">
      <w:pPr>
        <w:pStyle w:val="NoSpacing"/>
        <w:jc w:val="both"/>
      </w:pPr>
      <w:r>
        <w:t>1.</w:t>
      </w:r>
      <w:r>
        <w:tab/>
        <w:t>Definitions.</w:t>
      </w:r>
    </w:p>
    <w:p w14:paraId="299CD3FF" w14:textId="77777777" w:rsidR="001369CF" w:rsidRDefault="001369CF" w:rsidP="001369CF">
      <w:pPr>
        <w:pStyle w:val="NoSpacing"/>
        <w:jc w:val="both"/>
      </w:pPr>
    </w:p>
    <w:p w14:paraId="007DB36F" w14:textId="77777777" w:rsidR="001369CF" w:rsidRDefault="001369CF" w:rsidP="001369CF">
      <w:pPr>
        <w:pStyle w:val="NoSpacing"/>
        <w:jc w:val="both"/>
      </w:pPr>
      <w:r>
        <w:tab/>
        <w:t>1.1</w:t>
      </w:r>
      <w:r>
        <w:tab/>
        <w:t>"Work."  Professional services and/or deliverables specified in a Work Order which are to be provided by Contractor to Client hereunder.</w:t>
      </w:r>
    </w:p>
    <w:p w14:paraId="71595BF9" w14:textId="77777777" w:rsidR="001369CF" w:rsidRDefault="001369CF" w:rsidP="001369CF">
      <w:pPr>
        <w:pStyle w:val="NoSpacing"/>
        <w:jc w:val="both"/>
      </w:pPr>
    </w:p>
    <w:p w14:paraId="0C2A5792" w14:textId="77777777" w:rsidR="001369CF" w:rsidRDefault="001369CF" w:rsidP="001369CF">
      <w:pPr>
        <w:pStyle w:val="NoSpacing"/>
        <w:jc w:val="both"/>
      </w:pPr>
      <w:r>
        <w:tab/>
        <w:t>1.2</w:t>
      </w:r>
      <w:r>
        <w:tab/>
        <w:t>"Proprietary Rights."  All rights worldwide in and to copyrights, rights to register copyrights, trade secrets, inventions, patents, patent rights, trademarks, trademark rights, confidential and proprietary information protected under contract or otherwise under law, and other similar rights or interests in intellectual or industrial property.</w:t>
      </w:r>
    </w:p>
    <w:p w14:paraId="4F6E41A6" w14:textId="77777777" w:rsidR="001369CF" w:rsidRDefault="001369CF" w:rsidP="001369CF">
      <w:pPr>
        <w:pStyle w:val="NoSpacing"/>
        <w:jc w:val="both"/>
      </w:pPr>
    </w:p>
    <w:p w14:paraId="53D94D54" w14:textId="757BF70F" w:rsidR="001369CF" w:rsidRDefault="001369CF" w:rsidP="001369CF">
      <w:pPr>
        <w:pStyle w:val="NoSpacing"/>
        <w:jc w:val="both"/>
      </w:pPr>
      <w:r>
        <w:t>2.</w:t>
      </w:r>
      <w:r>
        <w:tab/>
        <w:t xml:space="preserve">Professional Services.  Contractor shall provide to Client the </w:t>
      </w:r>
      <w:r w:rsidR="00E33A3B">
        <w:t>professional</w:t>
      </w:r>
      <w:r>
        <w:t xml:space="preserve"> services and/or deliverables which constitute the Work in accordance with the terms and conditions hereof and the applicable Work Order.  In the event of any inconsistency or conflict between this Agreement and any Work Order, the Work Order shall control.</w:t>
      </w:r>
    </w:p>
    <w:p w14:paraId="5278690E" w14:textId="77777777" w:rsidR="001369CF" w:rsidRDefault="001369CF" w:rsidP="001369CF">
      <w:pPr>
        <w:pStyle w:val="NoSpacing"/>
        <w:jc w:val="both"/>
      </w:pPr>
    </w:p>
    <w:p w14:paraId="70631A3F" w14:textId="77777777" w:rsidR="001369CF" w:rsidRDefault="001369CF" w:rsidP="001369CF">
      <w:pPr>
        <w:pStyle w:val="NoSpacing"/>
        <w:jc w:val="both"/>
      </w:pPr>
      <w:r>
        <w:t>3.</w:t>
      </w:r>
      <w:r>
        <w:tab/>
        <w:t xml:space="preserve">Fees.  Fees are payable in accordance with the applicable Work Order.  </w:t>
      </w:r>
    </w:p>
    <w:p w14:paraId="24F2CCC3" w14:textId="77777777" w:rsidR="001369CF" w:rsidRDefault="001369CF" w:rsidP="001369CF">
      <w:pPr>
        <w:pStyle w:val="NoSpacing"/>
        <w:jc w:val="both"/>
      </w:pPr>
    </w:p>
    <w:p w14:paraId="11A621A5" w14:textId="17197643" w:rsidR="001369CF" w:rsidRDefault="001369CF" w:rsidP="001369CF">
      <w:pPr>
        <w:pStyle w:val="NoSpacing"/>
        <w:jc w:val="both"/>
      </w:pPr>
      <w:r>
        <w:t>4.</w:t>
      </w:r>
      <w:r>
        <w:tab/>
        <w:t xml:space="preserve">Works Made </w:t>
      </w:r>
      <w:proofErr w:type="gramStart"/>
      <w:r>
        <w:t>For</w:t>
      </w:r>
      <w:proofErr w:type="gramEnd"/>
      <w:r>
        <w:t xml:space="preserve"> Hire and Assignment of Proprietary Rights.  The parties hereby acknowledge and agree that any works of authorship that may be embodied in the Work shall be "works made for hire" under the United States Copyright Laws. In addition, the parties acknowledge and agree that </w:t>
      </w:r>
      <w:proofErr w:type="gramStart"/>
      <w:r>
        <w:t>any and all</w:t>
      </w:r>
      <w:proofErr w:type="gramEnd"/>
      <w:r>
        <w:t xml:space="preserve"> Proprietary Rights that may embodied in the Work shall be the sole and exclusive property of Client. Accordingly, Contractor hereby conveys, transfers, and assigns to Client effective upon creation the sole and exclusive right, title and interest in and to all Proprietary Rights that may be embodied in the Work, and Contractor hereby waives and renounces all interest in same.  </w:t>
      </w:r>
    </w:p>
    <w:p w14:paraId="2D657163" w14:textId="77777777" w:rsidR="001369CF" w:rsidRDefault="001369CF" w:rsidP="001369CF">
      <w:pPr>
        <w:pStyle w:val="NoSpacing"/>
        <w:jc w:val="both"/>
      </w:pPr>
    </w:p>
    <w:p w14:paraId="27BBB084" w14:textId="77777777" w:rsidR="001369CF" w:rsidRDefault="001369CF" w:rsidP="001369CF">
      <w:pPr>
        <w:pStyle w:val="NoSpacing"/>
        <w:jc w:val="both"/>
      </w:pPr>
      <w:r>
        <w:t>5.</w:t>
      </w:r>
      <w:r>
        <w:tab/>
        <w:t>Assignment.  Neither party shall assign this Agreement or any right or interest under this Agreement, nor delegate any work or obligation to be performed under this Agreement, without the other party's prior written consent.  Any attempted assignment or delegation in contravention of this provision shall be void and ineffective and shall be deemed to be a material breach hereof.</w:t>
      </w:r>
    </w:p>
    <w:p w14:paraId="666F91B7" w14:textId="77777777" w:rsidR="001369CF" w:rsidRDefault="001369CF" w:rsidP="001369CF">
      <w:pPr>
        <w:pStyle w:val="NoSpacing"/>
        <w:jc w:val="both"/>
      </w:pPr>
    </w:p>
    <w:p w14:paraId="61360A8C" w14:textId="23FCF531" w:rsidR="001369CF" w:rsidRDefault="001369CF" w:rsidP="001369CF">
      <w:pPr>
        <w:pStyle w:val="NoSpacing"/>
        <w:jc w:val="both"/>
      </w:pPr>
      <w:r>
        <w:t>6.</w:t>
      </w:r>
      <w:r>
        <w:tab/>
      </w:r>
      <w:r w:rsidRPr="00123FF1">
        <w:t xml:space="preserve">Arbitration.  </w:t>
      </w:r>
      <w:r>
        <w:t>A</w:t>
      </w:r>
      <w:r w:rsidRPr="00123FF1">
        <w:t xml:space="preserve">ll disputes, controversies, or claims arising out of or relating to this Agreement or a breach thereof shall be submitted to and finally resolved by arbitration under the rules of the American Arbitration Association ("AAA") then in effect.  There shall be one arbitrator, and such arbitrator shall be chosen by mutual agreement of the parties in accordance with AAA rules.  The arbitration shall take place in </w:t>
      </w:r>
      <w:r>
        <w:t>___________ and may be attended by video conference call</w:t>
      </w:r>
      <w:r w:rsidRPr="00123FF1">
        <w:t xml:space="preserve">.  The arbitrator shall apply the laws of the State of </w:t>
      </w:r>
      <w:r>
        <w:t>_________________</w:t>
      </w:r>
      <w:r w:rsidRPr="00123FF1">
        <w:t xml:space="preserve">, to all issues in dispute.  </w:t>
      </w:r>
      <w:r w:rsidRPr="004D631E">
        <w:t xml:space="preserve">The controversy or claim shall be arbitrated on an individual </w:t>
      </w:r>
      <w:proofErr w:type="gramStart"/>
      <w:r w:rsidRPr="004D631E">
        <w:t>basis, and</w:t>
      </w:r>
      <w:proofErr w:type="gramEnd"/>
      <w:r w:rsidRPr="004D631E">
        <w:t xml:space="preserve"> shall not be consolidated in any arbitration with any claim or controversy of any other party.  </w:t>
      </w:r>
      <w:r w:rsidRPr="00123FF1">
        <w:t xml:space="preserve">The findings of the arbitrator shall be final and binding on the </w:t>
      </w:r>
      <w:proofErr w:type="gramStart"/>
      <w:r w:rsidRPr="00123FF1">
        <w:t>parties, and</w:t>
      </w:r>
      <w:proofErr w:type="gramEnd"/>
      <w:r w:rsidRPr="00123FF1">
        <w:t xml:space="preserve"> may be entered in any </w:t>
      </w:r>
      <w:r w:rsidRPr="00123FF1">
        <w:lastRenderedPageBreak/>
        <w:t>court of competent jurisdiction for enforcement.  Legal fees shall be awarded to the prevailing party in the arbitration.</w:t>
      </w:r>
    </w:p>
    <w:p w14:paraId="3A572AA0" w14:textId="77777777" w:rsidR="001369CF" w:rsidRDefault="001369CF" w:rsidP="001369CF">
      <w:pPr>
        <w:pStyle w:val="NoSpacing"/>
        <w:jc w:val="both"/>
      </w:pPr>
    </w:p>
    <w:p w14:paraId="713F7A5E" w14:textId="77777777" w:rsidR="001369CF" w:rsidRDefault="001369CF" w:rsidP="001369CF">
      <w:pPr>
        <w:pStyle w:val="NoSpacing"/>
        <w:jc w:val="both"/>
      </w:pPr>
      <w:r>
        <w:t>7.</w:t>
      </w:r>
      <w:r>
        <w:tab/>
        <w:t>Miscellaneous.  This Agreement shall be construed under the laws of the State of _____, without regard to its principles of conflicts of law.  This Agreement constitutes the entire understanding of the parties with respect to the subject matter of this Agreement and merges all prior communications, understandings, and agreements. This Agreement may be modified only by a written agreement signed by the parties.  The failure of either party to enforce at any time any of the provisions hereof shall not be a waiver of such provision, or any other provision, or of the right of such party thereafter to enforce any provision hereof.</w:t>
      </w:r>
    </w:p>
    <w:p w14:paraId="2B465C5D" w14:textId="77777777" w:rsidR="001369CF" w:rsidRDefault="001369CF" w:rsidP="001369CF">
      <w:pPr>
        <w:pStyle w:val="NoSpacing"/>
        <w:jc w:val="both"/>
      </w:pPr>
    </w:p>
    <w:p w14:paraId="45522B22" w14:textId="77777777" w:rsidR="001369CF" w:rsidRDefault="001369CF" w:rsidP="001369CF">
      <w:pPr>
        <w:pStyle w:val="NoSpacing"/>
        <w:jc w:val="both"/>
      </w:pPr>
      <w:r>
        <w:t>IN WITNESS WHEREOF, the parties have caused this Agreement to be duly executed below.</w:t>
      </w:r>
    </w:p>
    <w:p w14:paraId="7C4D9EE6" w14:textId="77777777" w:rsidR="001369CF" w:rsidRDefault="001369CF" w:rsidP="001369CF">
      <w:pPr>
        <w:pStyle w:val="NoSpacing"/>
        <w:jc w:val="both"/>
      </w:pPr>
    </w:p>
    <w:p w14:paraId="48D5DECE" w14:textId="77777777" w:rsidR="001369CF" w:rsidRDefault="001369CF" w:rsidP="001369CF">
      <w:pPr>
        <w:pStyle w:val="NoSpacing"/>
        <w:jc w:val="both"/>
      </w:pPr>
    </w:p>
    <w:tbl>
      <w:tblPr>
        <w:tblW w:w="8730" w:type="dxa"/>
        <w:tblInd w:w="18" w:type="dxa"/>
        <w:tblLayout w:type="fixed"/>
        <w:tblLook w:val="0000" w:firstRow="0" w:lastRow="0" w:firstColumn="0" w:lastColumn="0" w:noHBand="0" w:noVBand="0"/>
      </w:tblPr>
      <w:tblGrid>
        <w:gridCol w:w="535"/>
        <w:gridCol w:w="3875"/>
        <w:gridCol w:w="236"/>
        <w:gridCol w:w="484"/>
        <w:gridCol w:w="3600"/>
      </w:tblGrid>
      <w:tr w:rsidR="001369CF" w:rsidRPr="005D7763" w14:paraId="524939AA" w14:textId="77777777" w:rsidTr="00E3493E">
        <w:trPr>
          <w:trHeight w:val="277"/>
        </w:trPr>
        <w:tc>
          <w:tcPr>
            <w:tcW w:w="4410" w:type="dxa"/>
            <w:gridSpan w:val="2"/>
            <w:tcBorders>
              <w:top w:val="nil"/>
              <w:left w:val="nil"/>
              <w:bottom w:val="nil"/>
              <w:right w:val="nil"/>
            </w:tcBorders>
          </w:tcPr>
          <w:p w14:paraId="4FD16B6A" w14:textId="77777777" w:rsidR="001369CF" w:rsidRPr="005D7763" w:rsidRDefault="001369CF" w:rsidP="00E3493E">
            <w:pPr>
              <w:pStyle w:val="StyleNormalJustifiedCondensedby01pt"/>
              <w:rPr>
                <w:b/>
                <w:sz w:val="20"/>
                <w:szCs w:val="20"/>
                <w:lang w:val="en-GB"/>
              </w:rPr>
            </w:pPr>
            <w:r>
              <w:rPr>
                <w:b/>
                <w:sz w:val="20"/>
                <w:szCs w:val="20"/>
                <w:lang w:val="en-GB"/>
              </w:rPr>
              <w:t>Contractor: __________________________</w:t>
            </w:r>
          </w:p>
        </w:tc>
        <w:tc>
          <w:tcPr>
            <w:tcW w:w="236" w:type="dxa"/>
            <w:tcBorders>
              <w:top w:val="nil"/>
              <w:left w:val="nil"/>
              <w:bottom w:val="nil"/>
              <w:right w:val="nil"/>
            </w:tcBorders>
          </w:tcPr>
          <w:p w14:paraId="30128E89" w14:textId="77777777" w:rsidR="001369CF" w:rsidRPr="005D7763" w:rsidRDefault="001369CF" w:rsidP="00E3493E">
            <w:pPr>
              <w:pStyle w:val="StyleNormalJustifiedCondensedby01pt"/>
              <w:rPr>
                <w:b/>
                <w:sz w:val="20"/>
                <w:szCs w:val="20"/>
                <w:lang w:val="en-GB"/>
              </w:rPr>
            </w:pPr>
          </w:p>
        </w:tc>
        <w:tc>
          <w:tcPr>
            <w:tcW w:w="4084" w:type="dxa"/>
            <w:gridSpan w:val="2"/>
            <w:tcBorders>
              <w:top w:val="nil"/>
              <w:left w:val="nil"/>
              <w:bottom w:val="nil"/>
              <w:right w:val="nil"/>
            </w:tcBorders>
          </w:tcPr>
          <w:p w14:paraId="52F2ED1E" w14:textId="77777777" w:rsidR="001369CF" w:rsidRPr="002A6848" w:rsidRDefault="001369CF" w:rsidP="00E3493E">
            <w:pPr>
              <w:pStyle w:val="NoSpacing"/>
              <w:jc w:val="both"/>
              <w:rPr>
                <w:b/>
              </w:rPr>
            </w:pPr>
            <w:r>
              <w:rPr>
                <w:b/>
              </w:rPr>
              <w:t>Client: ____________________________</w:t>
            </w:r>
          </w:p>
          <w:p w14:paraId="4C7F7F73" w14:textId="77777777" w:rsidR="001369CF" w:rsidRPr="005D7763" w:rsidRDefault="001369CF" w:rsidP="00E3493E">
            <w:pPr>
              <w:pStyle w:val="StyleNormalJustifiedCondensedby01pt"/>
              <w:rPr>
                <w:b/>
                <w:sz w:val="20"/>
                <w:szCs w:val="20"/>
                <w:lang w:val="en-GB"/>
              </w:rPr>
            </w:pPr>
          </w:p>
        </w:tc>
      </w:tr>
      <w:tr w:rsidR="001369CF" w:rsidRPr="00CC43EA" w14:paraId="5FB50FF7" w14:textId="77777777" w:rsidTr="00E3493E">
        <w:trPr>
          <w:trHeight w:val="277"/>
        </w:trPr>
        <w:tc>
          <w:tcPr>
            <w:tcW w:w="535" w:type="dxa"/>
            <w:tcBorders>
              <w:top w:val="nil"/>
              <w:left w:val="nil"/>
              <w:bottom w:val="nil"/>
              <w:right w:val="nil"/>
            </w:tcBorders>
          </w:tcPr>
          <w:p w14:paraId="5E361542" w14:textId="77777777" w:rsidR="001369CF" w:rsidRPr="00CC43EA" w:rsidRDefault="001369CF" w:rsidP="00E3493E">
            <w:pPr>
              <w:pStyle w:val="StyleNormalJustifiedCondensedby01pt"/>
              <w:rPr>
                <w:sz w:val="18"/>
                <w:szCs w:val="18"/>
                <w:lang w:val="en-GB"/>
              </w:rPr>
            </w:pPr>
          </w:p>
        </w:tc>
        <w:tc>
          <w:tcPr>
            <w:tcW w:w="3875" w:type="dxa"/>
            <w:tcBorders>
              <w:top w:val="nil"/>
              <w:left w:val="nil"/>
              <w:bottom w:val="nil"/>
              <w:right w:val="nil"/>
            </w:tcBorders>
          </w:tcPr>
          <w:p w14:paraId="5BDA7165" w14:textId="77777777" w:rsidR="001369CF" w:rsidRPr="00CC43EA" w:rsidRDefault="001369CF" w:rsidP="00E3493E">
            <w:pPr>
              <w:pStyle w:val="StyleNormalJustifiedCondensedby01pt"/>
              <w:rPr>
                <w:sz w:val="18"/>
                <w:szCs w:val="18"/>
                <w:lang w:val="en-GB"/>
              </w:rPr>
            </w:pPr>
          </w:p>
        </w:tc>
        <w:tc>
          <w:tcPr>
            <w:tcW w:w="236" w:type="dxa"/>
            <w:tcBorders>
              <w:top w:val="nil"/>
              <w:left w:val="nil"/>
              <w:bottom w:val="nil"/>
              <w:right w:val="nil"/>
            </w:tcBorders>
          </w:tcPr>
          <w:p w14:paraId="663D2986" w14:textId="77777777" w:rsidR="001369CF" w:rsidRPr="00CC43EA" w:rsidRDefault="001369CF" w:rsidP="00E3493E">
            <w:pPr>
              <w:pStyle w:val="StyleNormalJustifiedCondensedby01pt"/>
              <w:rPr>
                <w:sz w:val="18"/>
                <w:szCs w:val="18"/>
                <w:vertAlign w:val="superscript"/>
                <w:lang w:val="en-GB"/>
              </w:rPr>
            </w:pPr>
          </w:p>
        </w:tc>
        <w:tc>
          <w:tcPr>
            <w:tcW w:w="4084" w:type="dxa"/>
            <w:gridSpan w:val="2"/>
            <w:tcBorders>
              <w:top w:val="nil"/>
              <w:left w:val="nil"/>
              <w:bottom w:val="nil"/>
              <w:right w:val="nil"/>
            </w:tcBorders>
          </w:tcPr>
          <w:p w14:paraId="536EE0DB" w14:textId="77777777" w:rsidR="001369CF" w:rsidRPr="00CC43EA" w:rsidRDefault="001369CF" w:rsidP="00E3493E">
            <w:pPr>
              <w:pStyle w:val="StyleNormalJustifiedCondensedby01pt"/>
              <w:rPr>
                <w:sz w:val="18"/>
                <w:szCs w:val="18"/>
                <w:vertAlign w:val="superscript"/>
                <w:lang w:val="en-GB"/>
              </w:rPr>
            </w:pPr>
          </w:p>
        </w:tc>
      </w:tr>
      <w:tr w:rsidR="001369CF" w:rsidRPr="00CC43EA" w14:paraId="25B3CEA1" w14:textId="77777777" w:rsidTr="00E3493E">
        <w:trPr>
          <w:trHeight w:val="257"/>
        </w:trPr>
        <w:tc>
          <w:tcPr>
            <w:tcW w:w="535" w:type="dxa"/>
            <w:tcBorders>
              <w:top w:val="nil"/>
              <w:left w:val="nil"/>
              <w:bottom w:val="nil"/>
              <w:right w:val="nil"/>
            </w:tcBorders>
          </w:tcPr>
          <w:p w14:paraId="403271D7" w14:textId="77777777" w:rsidR="001369CF" w:rsidRPr="00CC43EA" w:rsidRDefault="001369CF" w:rsidP="00E3493E">
            <w:pPr>
              <w:pStyle w:val="StyleNormalJustifiedCondensedby01pt"/>
              <w:rPr>
                <w:sz w:val="18"/>
                <w:szCs w:val="18"/>
                <w:lang w:val="en-GB"/>
              </w:rPr>
            </w:pPr>
            <w:r w:rsidRPr="00CC43EA">
              <w:rPr>
                <w:sz w:val="18"/>
                <w:szCs w:val="18"/>
                <w:lang w:val="en-GB"/>
              </w:rPr>
              <w:t>By:</w:t>
            </w:r>
          </w:p>
        </w:tc>
        <w:tc>
          <w:tcPr>
            <w:tcW w:w="3875" w:type="dxa"/>
            <w:tcBorders>
              <w:top w:val="nil"/>
              <w:left w:val="nil"/>
              <w:bottom w:val="nil"/>
              <w:right w:val="nil"/>
            </w:tcBorders>
          </w:tcPr>
          <w:p w14:paraId="6A46094A" w14:textId="77777777" w:rsidR="001369CF" w:rsidRPr="00CC43EA" w:rsidRDefault="001369CF" w:rsidP="00E3493E">
            <w:pPr>
              <w:pStyle w:val="StyleNormalJustifiedCondensedby01pt"/>
              <w:rPr>
                <w:sz w:val="18"/>
                <w:szCs w:val="18"/>
                <w:lang w:val="en-GB"/>
              </w:rPr>
            </w:pPr>
            <w:r w:rsidRPr="00CC43EA">
              <w:rPr>
                <w:sz w:val="18"/>
                <w:szCs w:val="18"/>
                <w:lang w:val="en-GB"/>
              </w:rPr>
              <w:t>_________________________________</w:t>
            </w:r>
            <w:r>
              <w:rPr>
                <w:sz w:val="18"/>
                <w:szCs w:val="18"/>
                <w:lang w:val="en-GB"/>
              </w:rPr>
              <w:t>___</w:t>
            </w:r>
          </w:p>
        </w:tc>
        <w:tc>
          <w:tcPr>
            <w:tcW w:w="236" w:type="dxa"/>
            <w:tcBorders>
              <w:top w:val="nil"/>
              <w:left w:val="nil"/>
              <w:bottom w:val="nil"/>
              <w:right w:val="nil"/>
            </w:tcBorders>
          </w:tcPr>
          <w:p w14:paraId="1BDF40F7" w14:textId="77777777" w:rsidR="001369CF" w:rsidRPr="00CC43EA" w:rsidRDefault="001369CF" w:rsidP="00E3493E">
            <w:pPr>
              <w:pStyle w:val="StyleNormalJustifiedCondensedby01pt"/>
              <w:rPr>
                <w:sz w:val="18"/>
                <w:szCs w:val="18"/>
                <w:lang w:val="en-GB"/>
              </w:rPr>
            </w:pPr>
          </w:p>
        </w:tc>
        <w:tc>
          <w:tcPr>
            <w:tcW w:w="484" w:type="dxa"/>
            <w:tcBorders>
              <w:top w:val="nil"/>
              <w:left w:val="nil"/>
              <w:bottom w:val="nil"/>
              <w:right w:val="nil"/>
            </w:tcBorders>
          </w:tcPr>
          <w:p w14:paraId="5ECBF87A" w14:textId="77777777" w:rsidR="001369CF" w:rsidRPr="00CC43EA" w:rsidRDefault="001369CF" w:rsidP="00E3493E">
            <w:pPr>
              <w:pStyle w:val="StyleNormalJustifiedCondensedby01pt"/>
              <w:rPr>
                <w:sz w:val="18"/>
                <w:szCs w:val="18"/>
                <w:lang w:val="en-GB"/>
              </w:rPr>
            </w:pPr>
            <w:r w:rsidRPr="00CC43EA">
              <w:rPr>
                <w:sz w:val="18"/>
                <w:szCs w:val="18"/>
                <w:lang w:val="en-GB"/>
              </w:rPr>
              <w:t>By:</w:t>
            </w:r>
          </w:p>
        </w:tc>
        <w:tc>
          <w:tcPr>
            <w:tcW w:w="3600" w:type="dxa"/>
            <w:tcBorders>
              <w:top w:val="nil"/>
              <w:left w:val="nil"/>
              <w:bottom w:val="nil"/>
              <w:right w:val="nil"/>
            </w:tcBorders>
          </w:tcPr>
          <w:p w14:paraId="52085BBA" w14:textId="77777777" w:rsidR="001369CF" w:rsidRPr="00CC43EA" w:rsidRDefault="001369CF" w:rsidP="00E3493E">
            <w:pPr>
              <w:pStyle w:val="StyleNormalJustifiedCondensedby01pt"/>
              <w:rPr>
                <w:sz w:val="18"/>
                <w:szCs w:val="18"/>
                <w:lang w:val="en-GB"/>
              </w:rPr>
            </w:pPr>
            <w:r w:rsidRPr="00CC43EA">
              <w:rPr>
                <w:sz w:val="18"/>
                <w:szCs w:val="18"/>
                <w:lang w:val="en-GB"/>
              </w:rPr>
              <w:t>______________________________</w:t>
            </w:r>
            <w:r>
              <w:rPr>
                <w:sz w:val="18"/>
                <w:szCs w:val="18"/>
                <w:lang w:val="en-GB"/>
              </w:rPr>
              <w:t>____</w:t>
            </w:r>
          </w:p>
        </w:tc>
      </w:tr>
      <w:tr w:rsidR="001369CF" w:rsidRPr="00CC43EA" w14:paraId="0DC4A15D" w14:textId="77777777" w:rsidTr="00E3493E">
        <w:trPr>
          <w:trHeight w:val="277"/>
        </w:trPr>
        <w:tc>
          <w:tcPr>
            <w:tcW w:w="535" w:type="dxa"/>
            <w:tcBorders>
              <w:top w:val="nil"/>
              <w:left w:val="nil"/>
              <w:bottom w:val="nil"/>
              <w:right w:val="nil"/>
            </w:tcBorders>
          </w:tcPr>
          <w:p w14:paraId="7E0ACB14" w14:textId="77777777" w:rsidR="001369CF" w:rsidRPr="00CC43EA" w:rsidRDefault="001369CF" w:rsidP="00E3493E">
            <w:pPr>
              <w:pStyle w:val="StyleNormalJustifiedCondensedby01pt"/>
              <w:rPr>
                <w:sz w:val="18"/>
                <w:szCs w:val="18"/>
                <w:lang w:val="en-GB"/>
              </w:rPr>
            </w:pPr>
          </w:p>
        </w:tc>
        <w:tc>
          <w:tcPr>
            <w:tcW w:w="3875" w:type="dxa"/>
            <w:tcBorders>
              <w:top w:val="nil"/>
              <w:left w:val="nil"/>
              <w:bottom w:val="nil"/>
              <w:right w:val="nil"/>
            </w:tcBorders>
          </w:tcPr>
          <w:p w14:paraId="7F1DC13D" w14:textId="77777777" w:rsidR="001369CF" w:rsidRPr="00CC43EA" w:rsidRDefault="001369CF" w:rsidP="00E3493E">
            <w:pPr>
              <w:pStyle w:val="StyleNormalJustifiedCondensedby01pt"/>
              <w:rPr>
                <w:sz w:val="18"/>
                <w:szCs w:val="18"/>
                <w:lang w:val="en-GB"/>
              </w:rPr>
            </w:pPr>
            <w:r w:rsidRPr="00CC43EA">
              <w:rPr>
                <w:sz w:val="18"/>
                <w:szCs w:val="18"/>
                <w:vertAlign w:val="superscript"/>
                <w:lang w:val="en-GB"/>
              </w:rPr>
              <w:t>(Signature)</w:t>
            </w:r>
          </w:p>
        </w:tc>
        <w:tc>
          <w:tcPr>
            <w:tcW w:w="236" w:type="dxa"/>
            <w:tcBorders>
              <w:top w:val="nil"/>
              <w:left w:val="nil"/>
              <w:bottom w:val="nil"/>
              <w:right w:val="nil"/>
            </w:tcBorders>
          </w:tcPr>
          <w:p w14:paraId="338B2E7B" w14:textId="77777777" w:rsidR="001369CF" w:rsidRPr="00CC43EA" w:rsidRDefault="001369CF" w:rsidP="00E3493E">
            <w:pPr>
              <w:pStyle w:val="StyleNormalJustifiedCondensedby01pt"/>
              <w:rPr>
                <w:sz w:val="18"/>
                <w:szCs w:val="18"/>
                <w:lang w:val="en-GB"/>
              </w:rPr>
            </w:pPr>
          </w:p>
        </w:tc>
        <w:tc>
          <w:tcPr>
            <w:tcW w:w="484" w:type="dxa"/>
            <w:tcBorders>
              <w:top w:val="nil"/>
              <w:left w:val="nil"/>
              <w:bottom w:val="nil"/>
              <w:right w:val="nil"/>
            </w:tcBorders>
          </w:tcPr>
          <w:p w14:paraId="7D82FF1E" w14:textId="77777777" w:rsidR="001369CF" w:rsidRPr="00CC43EA" w:rsidRDefault="001369CF" w:rsidP="00E3493E">
            <w:pPr>
              <w:pStyle w:val="StyleNormalJustifiedCondensedby01pt"/>
              <w:rPr>
                <w:sz w:val="18"/>
                <w:szCs w:val="18"/>
                <w:lang w:val="en-GB"/>
              </w:rPr>
            </w:pPr>
          </w:p>
        </w:tc>
        <w:tc>
          <w:tcPr>
            <w:tcW w:w="3600" w:type="dxa"/>
            <w:tcBorders>
              <w:top w:val="nil"/>
              <w:left w:val="nil"/>
              <w:bottom w:val="nil"/>
              <w:right w:val="nil"/>
            </w:tcBorders>
          </w:tcPr>
          <w:p w14:paraId="25822B52" w14:textId="77777777" w:rsidR="001369CF" w:rsidRPr="00CC43EA" w:rsidRDefault="001369CF" w:rsidP="00E3493E">
            <w:pPr>
              <w:pStyle w:val="StyleNormalJustifiedCondensedby01pt"/>
              <w:rPr>
                <w:sz w:val="18"/>
                <w:szCs w:val="18"/>
                <w:vertAlign w:val="superscript"/>
                <w:lang w:val="en-GB"/>
              </w:rPr>
            </w:pPr>
            <w:r w:rsidRPr="00CC43EA">
              <w:rPr>
                <w:sz w:val="18"/>
                <w:szCs w:val="18"/>
                <w:vertAlign w:val="superscript"/>
                <w:lang w:val="en-GB"/>
              </w:rPr>
              <w:t>(Signature)</w:t>
            </w:r>
          </w:p>
        </w:tc>
      </w:tr>
      <w:tr w:rsidR="001369CF" w:rsidRPr="00CC43EA" w14:paraId="34846C9A" w14:textId="77777777" w:rsidTr="00E3493E">
        <w:trPr>
          <w:cantSplit/>
          <w:trHeight w:val="277"/>
        </w:trPr>
        <w:tc>
          <w:tcPr>
            <w:tcW w:w="4410" w:type="dxa"/>
            <w:gridSpan w:val="2"/>
            <w:tcBorders>
              <w:top w:val="nil"/>
              <w:left w:val="nil"/>
              <w:bottom w:val="nil"/>
              <w:right w:val="nil"/>
            </w:tcBorders>
          </w:tcPr>
          <w:p w14:paraId="4B6F2595" w14:textId="77777777" w:rsidR="001369CF" w:rsidRDefault="001369CF" w:rsidP="00E3493E">
            <w:pPr>
              <w:pStyle w:val="StyleNormalJustifiedCondensedby01pt"/>
              <w:rPr>
                <w:sz w:val="18"/>
                <w:szCs w:val="18"/>
                <w:lang w:val="en-GB"/>
              </w:rPr>
            </w:pPr>
            <w:r w:rsidRPr="00CC43EA">
              <w:rPr>
                <w:sz w:val="18"/>
                <w:szCs w:val="18"/>
                <w:lang w:val="en-GB"/>
              </w:rPr>
              <w:t>Name: _______________________________</w:t>
            </w:r>
            <w:r>
              <w:rPr>
                <w:sz w:val="18"/>
                <w:szCs w:val="18"/>
                <w:lang w:val="en-GB"/>
              </w:rPr>
              <w:t>____</w:t>
            </w:r>
          </w:p>
          <w:p w14:paraId="020192D5" w14:textId="77777777" w:rsidR="001369CF" w:rsidRPr="00CC43EA" w:rsidRDefault="001369CF" w:rsidP="00E3493E">
            <w:pPr>
              <w:pStyle w:val="StyleNormalJustifiedCondensedby01pt"/>
              <w:rPr>
                <w:sz w:val="18"/>
                <w:szCs w:val="18"/>
                <w:lang w:val="en-GB"/>
              </w:rPr>
            </w:pPr>
          </w:p>
        </w:tc>
        <w:tc>
          <w:tcPr>
            <w:tcW w:w="236" w:type="dxa"/>
            <w:tcBorders>
              <w:top w:val="nil"/>
              <w:left w:val="nil"/>
              <w:bottom w:val="nil"/>
              <w:right w:val="nil"/>
            </w:tcBorders>
          </w:tcPr>
          <w:p w14:paraId="116AB6B8" w14:textId="77777777" w:rsidR="001369CF" w:rsidRPr="00CC43EA" w:rsidRDefault="001369CF" w:rsidP="00E3493E">
            <w:pPr>
              <w:pStyle w:val="StyleNormalJustifiedCondensedby01pt"/>
              <w:rPr>
                <w:sz w:val="18"/>
                <w:szCs w:val="18"/>
                <w:lang w:val="en-GB"/>
              </w:rPr>
            </w:pPr>
          </w:p>
        </w:tc>
        <w:tc>
          <w:tcPr>
            <w:tcW w:w="4084" w:type="dxa"/>
            <w:gridSpan w:val="2"/>
            <w:tcBorders>
              <w:top w:val="nil"/>
              <w:left w:val="nil"/>
              <w:bottom w:val="nil"/>
              <w:right w:val="nil"/>
            </w:tcBorders>
          </w:tcPr>
          <w:p w14:paraId="45F0734F" w14:textId="77777777" w:rsidR="001369CF" w:rsidRPr="00CC43EA" w:rsidRDefault="001369CF" w:rsidP="00E3493E">
            <w:pPr>
              <w:pStyle w:val="StyleNormalJustifiedCondensedby01pt"/>
              <w:rPr>
                <w:sz w:val="18"/>
                <w:szCs w:val="18"/>
                <w:lang w:val="en-GB"/>
              </w:rPr>
            </w:pPr>
            <w:r w:rsidRPr="00CC43EA">
              <w:rPr>
                <w:sz w:val="18"/>
                <w:szCs w:val="18"/>
                <w:lang w:val="en-GB"/>
              </w:rPr>
              <w:t>Name: ______________________________</w:t>
            </w:r>
            <w:r>
              <w:rPr>
                <w:sz w:val="18"/>
                <w:szCs w:val="18"/>
                <w:lang w:val="en-GB"/>
              </w:rPr>
              <w:t>_</w:t>
            </w:r>
          </w:p>
        </w:tc>
      </w:tr>
      <w:tr w:rsidR="001369CF" w:rsidRPr="00CC43EA" w14:paraId="2B17987D" w14:textId="77777777" w:rsidTr="00E3493E">
        <w:trPr>
          <w:cantSplit/>
          <w:trHeight w:val="277"/>
        </w:trPr>
        <w:tc>
          <w:tcPr>
            <w:tcW w:w="4410" w:type="dxa"/>
            <w:gridSpan w:val="2"/>
            <w:tcBorders>
              <w:top w:val="nil"/>
              <w:left w:val="nil"/>
              <w:bottom w:val="nil"/>
              <w:right w:val="nil"/>
            </w:tcBorders>
          </w:tcPr>
          <w:p w14:paraId="57470DAF" w14:textId="77777777" w:rsidR="001369CF" w:rsidRPr="00CC43EA" w:rsidRDefault="001369CF" w:rsidP="00E3493E">
            <w:pPr>
              <w:pStyle w:val="StyleNormalJustifiedCondensedby01pt"/>
              <w:rPr>
                <w:sz w:val="18"/>
                <w:szCs w:val="18"/>
                <w:lang w:val="en-GB"/>
              </w:rPr>
            </w:pPr>
            <w:r w:rsidRPr="00CC43EA">
              <w:rPr>
                <w:sz w:val="18"/>
                <w:szCs w:val="18"/>
                <w:lang w:val="en-GB"/>
              </w:rPr>
              <w:t>Title: ___________________________________</w:t>
            </w:r>
            <w:r>
              <w:rPr>
                <w:sz w:val="18"/>
                <w:szCs w:val="18"/>
                <w:lang w:val="en-GB"/>
              </w:rPr>
              <w:t>_</w:t>
            </w:r>
          </w:p>
        </w:tc>
        <w:tc>
          <w:tcPr>
            <w:tcW w:w="236" w:type="dxa"/>
            <w:tcBorders>
              <w:top w:val="nil"/>
              <w:left w:val="nil"/>
              <w:bottom w:val="nil"/>
              <w:right w:val="nil"/>
            </w:tcBorders>
          </w:tcPr>
          <w:p w14:paraId="5BE4E630" w14:textId="77777777" w:rsidR="001369CF" w:rsidRPr="00CC43EA" w:rsidRDefault="001369CF" w:rsidP="00E3493E">
            <w:pPr>
              <w:pStyle w:val="StyleNormalJustifiedCondensedby01pt"/>
              <w:rPr>
                <w:sz w:val="18"/>
                <w:szCs w:val="18"/>
                <w:lang w:val="en-GB"/>
              </w:rPr>
            </w:pPr>
          </w:p>
        </w:tc>
        <w:tc>
          <w:tcPr>
            <w:tcW w:w="4084" w:type="dxa"/>
            <w:gridSpan w:val="2"/>
            <w:tcBorders>
              <w:top w:val="nil"/>
              <w:left w:val="nil"/>
              <w:bottom w:val="nil"/>
              <w:right w:val="nil"/>
            </w:tcBorders>
          </w:tcPr>
          <w:p w14:paraId="775FA3B0" w14:textId="77777777" w:rsidR="001369CF" w:rsidRPr="00CC43EA" w:rsidRDefault="001369CF" w:rsidP="00E3493E">
            <w:pPr>
              <w:pStyle w:val="StyleNormalJustifiedCondensedby01pt"/>
              <w:rPr>
                <w:sz w:val="18"/>
                <w:szCs w:val="18"/>
                <w:lang w:val="en-GB"/>
              </w:rPr>
            </w:pPr>
            <w:proofErr w:type="gramStart"/>
            <w:r>
              <w:rPr>
                <w:sz w:val="18"/>
                <w:szCs w:val="18"/>
                <w:lang w:val="en-GB"/>
              </w:rPr>
              <w:t>Title:_</w:t>
            </w:r>
            <w:proofErr w:type="gramEnd"/>
            <w:r>
              <w:rPr>
                <w:sz w:val="18"/>
                <w:szCs w:val="18"/>
                <w:lang w:val="en-GB"/>
              </w:rPr>
              <w:t>___________________________</w:t>
            </w:r>
            <w:r w:rsidRPr="00CC43EA">
              <w:rPr>
                <w:sz w:val="18"/>
                <w:szCs w:val="18"/>
                <w:lang w:val="en-GB"/>
              </w:rPr>
              <w:t>_</w:t>
            </w:r>
            <w:r>
              <w:rPr>
                <w:sz w:val="18"/>
                <w:szCs w:val="18"/>
                <w:lang w:val="en-GB"/>
              </w:rPr>
              <w:t>____</w:t>
            </w:r>
          </w:p>
        </w:tc>
      </w:tr>
    </w:tbl>
    <w:p w14:paraId="630E184E" w14:textId="77777777" w:rsidR="001369CF" w:rsidRPr="001369CF" w:rsidRDefault="001369CF" w:rsidP="001369CF">
      <w:pPr>
        <w:pStyle w:val="NoSpacing"/>
        <w:jc w:val="both"/>
        <w:rPr>
          <w:rFonts w:ascii="Open Sans" w:hAnsi="Open Sans" w:cs="Open Sans"/>
          <w:sz w:val="24"/>
          <w:szCs w:val="24"/>
        </w:rPr>
      </w:pPr>
    </w:p>
    <w:p w14:paraId="0D6D71A2" w14:textId="77777777" w:rsidR="00463598" w:rsidRPr="00463598" w:rsidRDefault="00463598" w:rsidP="00463598">
      <w:pPr>
        <w:pStyle w:val="NoSpacing"/>
        <w:jc w:val="center"/>
        <w:rPr>
          <w:rFonts w:ascii="Open Sans" w:hAnsi="Open Sans" w:cs="Open Sans"/>
          <w:b/>
          <w:bCs/>
          <w:i/>
          <w:iCs/>
          <w:sz w:val="24"/>
          <w:szCs w:val="24"/>
        </w:rPr>
      </w:pPr>
    </w:p>
    <w:sectPr w:rsidR="00463598" w:rsidRPr="00463598" w:rsidSect="001369CF">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9790D" w14:textId="77777777" w:rsidR="00576728" w:rsidRDefault="00576728" w:rsidP="001369CF">
      <w:pPr>
        <w:spacing w:after="0" w:line="240" w:lineRule="auto"/>
      </w:pPr>
      <w:r>
        <w:separator/>
      </w:r>
    </w:p>
  </w:endnote>
  <w:endnote w:type="continuationSeparator" w:id="0">
    <w:p w14:paraId="4DF898D3" w14:textId="77777777" w:rsidR="00576728" w:rsidRDefault="00576728" w:rsidP="001369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65773112"/>
      <w:docPartObj>
        <w:docPartGallery w:val="Page Numbers (Bottom of Page)"/>
        <w:docPartUnique/>
      </w:docPartObj>
    </w:sdtPr>
    <w:sdtEndPr>
      <w:rPr>
        <w:noProof/>
      </w:rPr>
    </w:sdtEndPr>
    <w:sdtContent>
      <w:p w14:paraId="38288CEF" w14:textId="2C59A670" w:rsidR="001369CF" w:rsidRDefault="001369C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71D9F7" w14:textId="77777777" w:rsidR="001369CF" w:rsidRDefault="001369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6464C2" w14:textId="77777777" w:rsidR="00576728" w:rsidRDefault="00576728" w:rsidP="001369CF">
      <w:pPr>
        <w:spacing w:after="0" w:line="240" w:lineRule="auto"/>
      </w:pPr>
      <w:r>
        <w:separator/>
      </w:r>
    </w:p>
  </w:footnote>
  <w:footnote w:type="continuationSeparator" w:id="0">
    <w:p w14:paraId="571BE86C" w14:textId="77777777" w:rsidR="00576728" w:rsidRDefault="00576728" w:rsidP="001369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6162F"/>
    <w:multiLevelType w:val="hybridMultilevel"/>
    <w:tmpl w:val="F4E81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B22998"/>
    <w:multiLevelType w:val="hybridMultilevel"/>
    <w:tmpl w:val="06680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AA7013"/>
    <w:multiLevelType w:val="hybridMultilevel"/>
    <w:tmpl w:val="998E79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FC1EE5"/>
    <w:multiLevelType w:val="hybridMultilevel"/>
    <w:tmpl w:val="568C9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5EA"/>
    <w:rsid w:val="001369CF"/>
    <w:rsid w:val="002B6765"/>
    <w:rsid w:val="003435EA"/>
    <w:rsid w:val="003F6D94"/>
    <w:rsid w:val="00463598"/>
    <w:rsid w:val="00487E6D"/>
    <w:rsid w:val="00576728"/>
    <w:rsid w:val="00C42F6D"/>
    <w:rsid w:val="00E33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8F20A"/>
  <w15:chartTrackingRefBased/>
  <w15:docId w15:val="{5E37E3EB-ABF7-413C-81D5-CBCCAB376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9C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3598"/>
    <w:pPr>
      <w:spacing w:after="0" w:line="240" w:lineRule="auto"/>
    </w:pPr>
  </w:style>
  <w:style w:type="paragraph" w:customStyle="1" w:styleId="StyleNormalJustifiedCondensedby01pt">
    <w:name w:val="Style Normal Justified + Condensed by  0.1 pt"/>
    <w:basedOn w:val="Normal"/>
    <w:rsid w:val="001369CF"/>
    <w:pPr>
      <w:tabs>
        <w:tab w:val="left" w:pos="720"/>
        <w:tab w:val="left" w:pos="1440"/>
        <w:tab w:val="left" w:pos="2160"/>
        <w:tab w:val="left" w:pos="4320"/>
        <w:tab w:val="left" w:pos="6480"/>
        <w:tab w:val="left" w:pos="7200"/>
      </w:tabs>
      <w:spacing w:after="0" w:line="240" w:lineRule="auto"/>
      <w:jc w:val="both"/>
    </w:pPr>
    <w:rPr>
      <w:rFonts w:ascii="Arial" w:eastAsia="Times New Roman" w:hAnsi="Arial" w:cs="Times New Roman"/>
      <w:snapToGrid w:val="0"/>
      <w:spacing w:val="-2"/>
      <w:sz w:val="16"/>
      <w:szCs w:val="16"/>
    </w:rPr>
  </w:style>
  <w:style w:type="character" w:styleId="CommentReference">
    <w:name w:val="annotation reference"/>
    <w:basedOn w:val="DefaultParagraphFont"/>
    <w:uiPriority w:val="99"/>
    <w:semiHidden/>
    <w:unhideWhenUsed/>
    <w:rsid w:val="001369CF"/>
    <w:rPr>
      <w:sz w:val="16"/>
      <w:szCs w:val="16"/>
    </w:rPr>
  </w:style>
  <w:style w:type="paragraph" w:styleId="CommentText">
    <w:name w:val="annotation text"/>
    <w:basedOn w:val="Normal"/>
    <w:link w:val="CommentTextChar"/>
    <w:uiPriority w:val="99"/>
    <w:semiHidden/>
    <w:unhideWhenUsed/>
    <w:rsid w:val="001369CF"/>
    <w:pPr>
      <w:spacing w:line="240" w:lineRule="auto"/>
    </w:pPr>
    <w:rPr>
      <w:sz w:val="20"/>
      <w:szCs w:val="20"/>
    </w:rPr>
  </w:style>
  <w:style w:type="character" w:customStyle="1" w:styleId="CommentTextChar">
    <w:name w:val="Comment Text Char"/>
    <w:basedOn w:val="DefaultParagraphFont"/>
    <w:link w:val="CommentText"/>
    <w:uiPriority w:val="99"/>
    <w:semiHidden/>
    <w:rsid w:val="001369CF"/>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1369CF"/>
    <w:rPr>
      <w:b/>
      <w:bCs/>
    </w:rPr>
  </w:style>
  <w:style w:type="character" w:customStyle="1" w:styleId="CommentSubjectChar">
    <w:name w:val="Comment Subject Char"/>
    <w:basedOn w:val="CommentTextChar"/>
    <w:link w:val="CommentSubject"/>
    <w:uiPriority w:val="99"/>
    <w:semiHidden/>
    <w:rsid w:val="001369CF"/>
    <w:rPr>
      <w:rFonts w:eastAsiaTheme="minorEastAsia"/>
      <w:b/>
      <w:bCs/>
      <w:sz w:val="20"/>
      <w:szCs w:val="20"/>
    </w:rPr>
  </w:style>
  <w:style w:type="paragraph" w:styleId="BalloonText">
    <w:name w:val="Balloon Text"/>
    <w:basedOn w:val="Normal"/>
    <w:link w:val="BalloonTextChar"/>
    <w:uiPriority w:val="99"/>
    <w:semiHidden/>
    <w:unhideWhenUsed/>
    <w:rsid w:val="001369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69CF"/>
    <w:rPr>
      <w:rFonts w:ascii="Segoe UI" w:eastAsiaTheme="minorEastAsia" w:hAnsi="Segoe UI" w:cs="Segoe UI"/>
      <w:sz w:val="18"/>
      <w:szCs w:val="18"/>
    </w:rPr>
  </w:style>
  <w:style w:type="paragraph" w:styleId="Header">
    <w:name w:val="header"/>
    <w:basedOn w:val="Normal"/>
    <w:link w:val="HeaderChar"/>
    <w:uiPriority w:val="99"/>
    <w:unhideWhenUsed/>
    <w:rsid w:val="001369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69CF"/>
    <w:rPr>
      <w:rFonts w:eastAsiaTheme="minorEastAsia"/>
    </w:rPr>
  </w:style>
  <w:style w:type="paragraph" w:styleId="Footer">
    <w:name w:val="footer"/>
    <w:basedOn w:val="Normal"/>
    <w:link w:val="FooterChar"/>
    <w:uiPriority w:val="99"/>
    <w:unhideWhenUsed/>
    <w:rsid w:val="001369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69CF"/>
    <w:rPr>
      <w:rFonts w:eastAsiaTheme="minorEastAsia"/>
    </w:rPr>
  </w:style>
  <w:style w:type="paragraph" w:styleId="ListParagraph">
    <w:name w:val="List Paragraph"/>
    <w:basedOn w:val="Normal"/>
    <w:uiPriority w:val="34"/>
    <w:qFormat/>
    <w:rsid w:val="00C42F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1039</Words>
  <Characters>5924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Chip Cooper</dc:creator>
  <cp:keywords/>
  <dc:description/>
  <cp:lastModifiedBy>Jay Boyer</cp:lastModifiedBy>
  <cp:revision>2</cp:revision>
  <dcterms:created xsi:type="dcterms:W3CDTF">2020-11-12T18:34:00Z</dcterms:created>
  <dcterms:modified xsi:type="dcterms:W3CDTF">2020-11-12T18:34:00Z</dcterms:modified>
</cp:coreProperties>
</file>