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7C67EAF1" w:rsidR="00D93B1F" w:rsidRPr="009C4E00" w:rsidRDefault="006767E3"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Being Responsible for My Own Feelings</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20C78951" w14:textId="7F0753D0" w:rsidR="008B44A6" w:rsidRPr="00BD29E6" w:rsidRDefault="00A77E3F" w:rsidP="008B44A6">
      <w:pPr>
        <w:spacing w:before="100" w:beforeAutospacing="1" w:after="100" w:afterAutospacing="1" w:line="240" w:lineRule="auto"/>
        <w:jc w:val="left"/>
        <w:rPr>
          <w:rFonts w:ascii="Arial" w:eastAsia="Times New Roman" w:hAnsi="Arial" w:cs="Arial"/>
        </w:rPr>
      </w:pPr>
      <w:r w:rsidRPr="00BD29E6">
        <w:rPr>
          <w:rFonts w:ascii="Arial" w:eastAsia="Times New Roman" w:hAnsi="Arial" w:cs="Arial"/>
        </w:rPr>
        <w:t>Most people understand the concept of actions vs. consequences and therefore</w:t>
      </w:r>
      <w:r w:rsidR="00EF3D90" w:rsidRPr="00BD29E6">
        <w:rPr>
          <w:rFonts w:ascii="Arial" w:eastAsia="Times New Roman" w:hAnsi="Arial" w:cs="Arial"/>
        </w:rPr>
        <w:t xml:space="preserve"> realize they are directly responsible for</w:t>
      </w:r>
      <w:r w:rsidR="00227CFF" w:rsidRPr="00BD29E6">
        <w:rPr>
          <w:rFonts w:ascii="Arial" w:eastAsia="Times New Roman" w:hAnsi="Arial" w:cs="Arial"/>
        </w:rPr>
        <w:t xml:space="preserve"> their actions and the results of those actions</w:t>
      </w:r>
      <w:r w:rsidR="00EF3D90" w:rsidRPr="00BD29E6">
        <w:rPr>
          <w:rFonts w:ascii="Arial" w:eastAsia="Times New Roman" w:hAnsi="Arial" w:cs="Arial"/>
        </w:rPr>
        <w:t>.</w:t>
      </w:r>
      <w:r w:rsidRPr="00BD29E6">
        <w:rPr>
          <w:rFonts w:ascii="Arial" w:eastAsia="Times New Roman" w:hAnsi="Arial" w:cs="Arial"/>
        </w:rPr>
        <w:t xml:space="preserve"> Ho</w:t>
      </w:r>
      <w:r w:rsidR="00227CFF" w:rsidRPr="00BD29E6">
        <w:rPr>
          <w:rFonts w:ascii="Arial" w:eastAsia="Times New Roman" w:hAnsi="Arial" w:cs="Arial"/>
        </w:rPr>
        <w:t>wever, many do not take the same responsibility for their feelings and emotional reactions. Instead, they see themselves as victims. They blame others for how they feel. If this sounds familiar, the following tips can help you become more aware of and responsible for your own feelings.</w:t>
      </w:r>
    </w:p>
    <w:p w14:paraId="4C1E628B" w14:textId="577728D7" w:rsidR="00682EDE" w:rsidRPr="00BD29E6" w:rsidRDefault="00682EDE" w:rsidP="00543E38">
      <w:pPr>
        <w:pStyle w:val="ListParagraph"/>
        <w:numPr>
          <w:ilvl w:val="0"/>
          <w:numId w:val="40"/>
        </w:numPr>
        <w:spacing w:after="120"/>
        <w:contextualSpacing w:val="0"/>
        <w:rPr>
          <w:rFonts w:ascii="Arial" w:hAnsi="Arial" w:cs="Arial"/>
          <w:sz w:val="22"/>
          <w:szCs w:val="22"/>
        </w:rPr>
      </w:pPr>
      <w:r w:rsidRPr="00BD29E6">
        <w:rPr>
          <w:rFonts w:ascii="Arial" w:hAnsi="Arial" w:cs="Arial"/>
          <w:sz w:val="22"/>
          <w:szCs w:val="22"/>
        </w:rPr>
        <w:t xml:space="preserve">In order to take responsibility for your feelings, you have to be brutally honest with yourself. </w:t>
      </w:r>
      <w:r w:rsidR="004D0526" w:rsidRPr="00BD29E6">
        <w:rPr>
          <w:rFonts w:ascii="Arial" w:hAnsi="Arial" w:cs="Arial"/>
          <w:sz w:val="22"/>
          <w:szCs w:val="22"/>
        </w:rPr>
        <w:t>It can be tough</w:t>
      </w:r>
      <w:r w:rsidR="001949BC" w:rsidRPr="00BD29E6">
        <w:rPr>
          <w:rFonts w:ascii="Arial" w:hAnsi="Arial" w:cs="Arial"/>
          <w:sz w:val="22"/>
          <w:szCs w:val="22"/>
        </w:rPr>
        <w:t>,</w:t>
      </w:r>
      <w:r w:rsidR="004D0526" w:rsidRPr="00BD29E6">
        <w:rPr>
          <w:rFonts w:ascii="Arial" w:hAnsi="Arial" w:cs="Arial"/>
          <w:sz w:val="22"/>
          <w:szCs w:val="22"/>
        </w:rPr>
        <w:t xml:space="preserve"> but it's part of growing and becoming who </w:t>
      </w:r>
      <w:r w:rsidR="001949BC" w:rsidRPr="00BD29E6">
        <w:rPr>
          <w:rFonts w:ascii="Arial" w:hAnsi="Arial" w:cs="Arial"/>
          <w:sz w:val="22"/>
          <w:szCs w:val="22"/>
        </w:rPr>
        <w:t>you</w:t>
      </w:r>
      <w:r w:rsidR="004D0526" w:rsidRPr="00BD29E6">
        <w:rPr>
          <w:rFonts w:ascii="Arial" w:hAnsi="Arial" w:cs="Arial"/>
          <w:sz w:val="22"/>
          <w:szCs w:val="22"/>
        </w:rPr>
        <w:t xml:space="preserve"> really want to be.</w:t>
      </w:r>
    </w:p>
    <w:p w14:paraId="5C9E79EE" w14:textId="42D15D8A" w:rsidR="00227CFF" w:rsidRPr="00BD29E6" w:rsidRDefault="00227CFF" w:rsidP="00543E38">
      <w:pPr>
        <w:pStyle w:val="ListParagraph"/>
        <w:numPr>
          <w:ilvl w:val="0"/>
          <w:numId w:val="40"/>
        </w:numPr>
        <w:spacing w:after="120"/>
        <w:contextualSpacing w:val="0"/>
        <w:rPr>
          <w:rFonts w:ascii="Arial" w:hAnsi="Arial" w:cs="Arial"/>
          <w:sz w:val="22"/>
          <w:szCs w:val="22"/>
        </w:rPr>
      </w:pPr>
      <w:r w:rsidRPr="00BD29E6">
        <w:rPr>
          <w:rFonts w:ascii="Arial" w:hAnsi="Arial" w:cs="Arial"/>
          <w:sz w:val="22"/>
          <w:szCs w:val="22"/>
        </w:rPr>
        <w:t>Recognize that you are the only person that can control your thoughts, feelings and actions.</w:t>
      </w:r>
      <w:r w:rsidR="001949BC" w:rsidRPr="00BD29E6">
        <w:rPr>
          <w:rFonts w:ascii="Arial" w:hAnsi="Arial" w:cs="Arial"/>
          <w:sz w:val="22"/>
          <w:szCs w:val="22"/>
        </w:rPr>
        <w:t xml:space="preserve"> Whatever you are feeling, it comes from within you, not anyone else.</w:t>
      </w:r>
    </w:p>
    <w:p w14:paraId="12E21EC0" w14:textId="07A16E76" w:rsidR="00682EDE" w:rsidRPr="00BD29E6" w:rsidRDefault="00682EDE" w:rsidP="00543E38">
      <w:pPr>
        <w:pStyle w:val="ListParagraph"/>
        <w:numPr>
          <w:ilvl w:val="0"/>
          <w:numId w:val="40"/>
        </w:numPr>
        <w:spacing w:after="120"/>
        <w:contextualSpacing w:val="0"/>
        <w:rPr>
          <w:rFonts w:ascii="Arial" w:hAnsi="Arial" w:cs="Arial"/>
          <w:sz w:val="22"/>
          <w:szCs w:val="22"/>
        </w:rPr>
      </w:pPr>
      <w:r w:rsidRPr="00BD29E6">
        <w:rPr>
          <w:rFonts w:ascii="Arial" w:hAnsi="Arial" w:cs="Arial"/>
          <w:sz w:val="22"/>
          <w:szCs w:val="22"/>
        </w:rPr>
        <w:t>Understand that everyone has things they dislike about themselves. That's part of life. Rather than deny these shortcomings or project them onto someone else, accept them as part of what makes you unique. Look for ways to improve on the things you dislike about yourself.</w:t>
      </w:r>
    </w:p>
    <w:p w14:paraId="17A91EED" w14:textId="00D9AB6F" w:rsidR="00B45FB7" w:rsidRPr="00BD29E6" w:rsidRDefault="00227CFF" w:rsidP="00543E38">
      <w:pPr>
        <w:pStyle w:val="ListParagraph"/>
        <w:numPr>
          <w:ilvl w:val="0"/>
          <w:numId w:val="40"/>
        </w:numPr>
        <w:spacing w:after="120"/>
        <w:contextualSpacing w:val="0"/>
        <w:rPr>
          <w:rFonts w:ascii="Arial" w:hAnsi="Arial" w:cs="Arial"/>
          <w:sz w:val="22"/>
          <w:szCs w:val="22"/>
        </w:rPr>
      </w:pPr>
      <w:r w:rsidRPr="00BD29E6">
        <w:rPr>
          <w:rFonts w:ascii="Arial" w:hAnsi="Arial" w:cs="Arial"/>
          <w:sz w:val="22"/>
          <w:szCs w:val="22"/>
        </w:rPr>
        <w:t xml:space="preserve">Stop </w:t>
      </w:r>
      <w:r w:rsidR="001949BC" w:rsidRPr="00BD29E6">
        <w:rPr>
          <w:rFonts w:ascii="Arial" w:hAnsi="Arial" w:cs="Arial"/>
          <w:sz w:val="22"/>
          <w:szCs w:val="22"/>
        </w:rPr>
        <w:t>b</w:t>
      </w:r>
      <w:r w:rsidRPr="00BD29E6">
        <w:rPr>
          <w:rFonts w:ascii="Arial" w:hAnsi="Arial" w:cs="Arial"/>
          <w:sz w:val="22"/>
          <w:szCs w:val="22"/>
        </w:rPr>
        <w:t>laming others because you feel a certain way</w:t>
      </w:r>
      <w:r w:rsidR="00682EDE" w:rsidRPr="00BD29E6">
        <w:rPr>
          <w:rFonts w:ascii="Arial" w:hAnsi="Arial" w:cs="Arial"/>
          <w:sz w:val="22"/>
          <w:szCs w:val="22"/>
        </w:rPr>
        <w:t xml:space="preserve">. </w:t>
      </w:r>
      <w:r w:rsidR="00EC704D">
        <w:rPr>
          <w:rFonts w:ascii="Arial" w:hAnsi="Arial" w:cs="Arial"/>
          <w:sz w:val="22"/>
          <w:szCs w:val="22"/>
        </w:rPr>
        <w:t>It's not their fault. When you blame others, y</w:t>
      </w:r>
      <w:r w:rsidR="00682EDE" w:rsidRPr="00BD29E6">
        <w:rPr>
          <w:rFonts w:ascii="Arial" w:hAnsi="Arial" w:cs="Arial"/>
          <w:sz w:val="22"/>
          <w:szCs w:val="22"/>
        </w:rPr>
        <w:t>ou are lying to yourself</w:t>
      </w:r>
      <w:r w:rsidR="005B5BF8">
        <w:rPr>
          <w:rFonts w:ascii="Arial" w:hAnsi="Arial" w:cs="Arial"/>
          <w:sz w:val="22"/>
          <w:szCs w:val="22"/>
        </w:rPr>
        <w:t>,</w:t>
      </w:r>
      <w:r w:rsidR="001949BC" w:rsidRPr="00BD29E6">
        <w:rPr>
          <w:rFonts w:ascii="Arial" w:hAnsi="Arial" w:cs="Arial"/>
          <w:sz w:val="22"/>
          <w:szCs w:val="22"/>
        </w:rPr>
        <w:t xml:space="preserve"> </w:t>
      </w:r>
      <w:r w:rsidR="005B5BF8">
        <w:rPr>
          <w:rFonts w:ascii="Arial" w:hAnsi="Arial" w:cs="Arial"/>
          <w:sz w:val="22"/>
          <w:szCs w:val="22"/>
        </w:rPr>
        <w:t xml:space="preserve">trying to justify your own reactions </w:t>
      </w:r>
      <w:r w:rsidR="001949BC" w:rsidRPr="00BD29E6">
        <w:rPr>
          <w:rFonts w:ascii="Arial" w:hAnsi="Arial" w:cs="Arial"/>
          <w:sz w:val="22"/>
          <w:szCs w:val="22"/>
        </w:rPr>
        <w:t xml:space="preserve">and </w:t>
      </w:r>
      <w:r w:rsidR="00682EDE" w:rsidRPr="00BD29E6">
        <w:rPr>
          <w:rFonts w:ascii="Arial" w:hAnsi="Arial" w:cs="Arial"/>
          <w:sz w:val="22"/>
          <w:szCs w:val="22"/>
        </w:rPr>
        <w:t xml:space="preserve">making excuses </w:t>
      </w:r>
      <w:r w:rsidR="001949BC" w:rsidRPr="00BD29E6">
        <w:rPr>
          <w:rFonts w:ascii="Arial" w:hAnsi="Arial" w:cs="Arial"/>
          <w:sz w:val="22"/>
          <w:szCs w:val="22"/>
        </w:rPr>
        <w:t>rather than taking</w:t>
      </w:r>
      <w:r w:rsidR="00682EDE" w:rsidRPr="00BD29E6">
        <w:rPr>
          <w:rFonts w:ascii="Arial" w:hAnsi="Arial" w:cs="Arial"/>
          <w:sz w:val="22"/>
          <w:szCs w:val="22"/>
        </w:rPr>
        <w:t xml:space="preserve"> responsibility.</w:t>
      </w:r>
    </w:p>
    <w:p w14:paraId="2E5E52A9" w14:textId="48DC333C" w:rsidR="00B45FB7" w:rsidRPr="00BD29E6" w:rsidRDefault="001949BC" w:rsidP="00543E38">
      <w:pPr>
        <w:pStyle w:val="ListParagraph"/>
        <w:numPr>
          <w:ilvl w:val="0"/>
          <w:numId w:val="40"/>
        </w:numPr>
        <w:spacing w:after="120"/>
        <w:contextualSpacing w:val="0"/>
        <w:rPr>
          <w:rFonts w:ascii="Arial" w:hAnsi="Arial" w:cs="Arial"/>
          <w:sz w:val="22"/>
          <w:szCs w:val="22"/>
        </w:rPr>
      </w:pPr>
      <w:r w:rsidRPr="00BD29E6">
        <w:rPr>
          <w:rFonts w:ascii="Arial" w:hAnsi="Arial" w:cs="Arial"/>
          <w:sz w:val="22"/>
          <w:szCs w:val="22"/>
        </w:rPr>
        <w:t xml:space="preserve">Accepting responsibility isn't about allowing others to be mean to you. It it's about controlling how you feel regardless of their behavior.   </w:t>
      </w:r>
    </w:p>
    <w:p w14:paraId="4737242F" w14:textId="11EAD771" w:rsidR="00B45FB7" w:rsidRPr="00BD29E6" w:rsidRDefault="001949BC" w:rsidP="00543E38">
      <w:pPr>
        <w:pStyle w:val="ListParagraph"/>
        <w:numPr>
          <w:ilvl w:val="0"/>
          <w:numId w:val="40"/>
        </w:numPr>
        <w:spacing w:after="120"/>
        <w:contextualSpacing w:val="0"/>
        <w:rPr>
          <w:rFonts w:ascii="Arial" w:hAnsi="Arial" w:cs="Arial"/>
          <w:sz w:val="22"/>
          <w:szCs w:val="22"/>
        </w:rPr>
      </w:pPr>
      <w:r w:rsidRPr="00BD29E6">
        <w:rPr>
          <w:rFonts w:ascii="Arial" w:hAnsi="Arial" w:cs="Arial"/>
          <w:sz w:val="22"/>
          <w:szCs w:val="22"/>
        </w:rPr>
        <w:t>Take it one day at a time. Have a daily mantra that you tell yourself as you begin your day</w:t>
      </w:r>
      <w:r w:rsidR="001C506F" w:rsidRPr="00BD29E6">
        <w:rPr>
          <w:rFonts w:ascii="Arial" w:hAnsi="Arial" w:cs="Arial"/>
          <w:sz w:val="22"/>
          <w:szCs w:val="22"/>
        </w:rPr>
        <w:t xml:space="preserve"> and often throughout the day, if needed</w:t>
      </w:r>
      <w:r w:rsidRPr="00BD29E6">
        <w:rPr>
          <w:rFonts w:ascii="Arial" w:hAnsi="Arial" w:cs="Arial"/>
          <w:sz w:val="22"/>
          <w:szCs w:val="22"/>
        </w:rPr>
        <w:t>. This might be "Today I will accept responsibility for my emotions."</w:t>
      </w:r>
      <w:r w:rsidR="001C506F" w:rsidRPr="00BD29E6">
        <w:rPr>
          <w:rFonts w:ascii="Arial" w:hAnsi="Arial" w:cs="Arial"/>
          <w:sz w:val="22"/>
          <w:szCs w:val="22"/>
        </w:rPr>
        <w:t xml:space="preserve"> Then work hard to do just that.</w:t>
      </w:r>
    </w:p>
    <w:p w14:paraId="4BF7A3E9" w14:textId="4859BEEA" w:rsidR="001F01D3" w:rsidRPr="00BD29E6" w:rsidRDefault="001C506F" w:rsidP="004A0CC1">
      <w:pPr>
        <w:pStyle w:val="ListParagraph"/>
        <w:numPr>
          <w:ilvl w:val="0"/>
          <w:numId w:val="40"/>
        </w:numPr>
        <w:spacing w:after="120"/>
        <w:contextualSpacing w:val="0"/>
        <w:rPr>
          <w:rFonts w:ascii="Arial" w:hAnsi="Arial" w:cs="Arial"/>
          <w:sz w:val="22"/>
          <w:szCs w:val="22"/>
        </w:rPr>
      </w:pPr>
      <w:r w:rsidRPr="00BD29E6">
        <w:rPr>
          <w:rFonts w:ascii="Arial" w:hAnsi="Arial" w:cs="Arial"/>
          <w:sz w:val="22"/>
          <w:szCs w:val="22"/>
        </w:rPr>
        <w:t xml:space="preserve">When someone says or does something that upsets you. </w:t>
      </w:r>
      <w:r w:rsidR="00EC704D">
        <w:rPr>
          <w:rFonts w:ascii="Arial" w:hAnsi="Arial" w:cs="Arial"/>
          <w:sz w:val="22"/>
          <w:szCs w:val="22"/>
        </w:rPr>
        <w:t>First, recognize the emotional reaction you are feeling. Is it anger, hurt, shame, etc.? Next, a</w:t>
      </w:r>
      <w:r w:rsidRPr="00BD29E6">
        <w:rPr>
          <w:rFonts w:ascii="Arial" w:hAnsi="Arial" w:cs="Arial"/>
          <w:sz w:val="22"/>
          <w:szCs w:val="22"/>
        </w:rPr>
        <w:t xml:space="preserve">sk yourself why you are </w:t>
      </w:r>
      <w:r w:rsidR="00EC704D">
        <w:rPr>
          <w:rFonts w:ascii="Arial" w:hAnsi="Arial" w:cs="Arial"/>
          <w:sz w:val="22"/>
          <w:szCs w:val="22"/>
        </w:rPr>
        <w:t>feeling this way</w:t>
      </w:r>
      <w:r w:rsidRPr="00BD29E6">
        <w:rPr>
          <w:rFonts w:ascii="Arial" w:hAnsi="Arial" w:cs="Arial"/>
          <w:sz w:val="22"/>
          <w:szCs w:val="22"/>
        </w:rPr>
        <w:t xml:space="preserve">. Is it </w:t>
      </w:r>
      <w:r w:rsidR="00EC704D">
        <w:rPr>
          <w:rFonts w:ascii="Arial" w:hAnsi="Arial" w:cs="Arial"/>
          <w:sz w:val="22"/>
          <w:szCs w:val="22"/>
        </w:rPr>
        <w:t xml:space="preserve">a </w:t>
      </w:r>
      <w:r w:rsidRPr="00BD29E6">
        <w:rPr>
          <w:rFonts w:ascii="Arial" w:hAnsi="Arial" w:cs="Arial"/>
          <w:sz w:val="22"/>
          <w:szCs w:val="22"/>
        </w:rPr>
        <w:t xml:space="preserve">reasonable </w:t>
      </w:r>
      <w:r w:rsidR="00EC704D">
        <w:rPr>
          <w:rFonts w:ascii="Arial" w:hAnsi="Arial" w:cs="Arial"/>
          <w:sz w:val="22"/>
          <w:szCs w:val="22"/>
        </w:rPr>
        <w:t>reaction</w:t>
      </w:r>
      <w:r w:rsidRPr="00BD29E6">
        <w:rPr>
          <w:rFonts w:ascii="Arial" w:hAnsi="Arial" w:cs="Arial"/>
          <w:sz w:val="22"/>
          <w:szCs w:val="22"/>
        </w:rPr>
        <w:t xml:space="preserve">? </w:t>
      </w:r>
      <w:r w:rsidR="00C43B7B">
        <w:rPr>
          <w:rFonts w:ascii="Arial" w:hAnsi="Arial" w:cs="Arial"/>
          <w:sz w:val="22"/>
          <w:szCs w:val="22"/>
        </w:rPr>
        <w:t xml:space="preserve">Are you taking </w:t>
      </w:r>
      <w:r w:rsidR="00EC704D">
        <w:rPr>
          <w:rFonts w:ascii="Arial" w:hAnsi="Arial" w:cs="Arial"/>
          <w:sz w:val="22"/>
          <w:szCs w:val="22"/>
        </w:rPr>
        <w:t>their actions</w:t>
      </w:r>
      <w:r w:rsidR="00C43B7B">
        <w:rPr>
          <w:rFonts w:ascii="Arial" w:hAnsi="Arial" w:cs="Arial"/>
          <w:sz w:val="22"/>
          <w:szCs w:val="22"/>
        </w:rPr>
        <w:t xml:space="preserve"> personal when you shouldn’t be? </w:t>
      </w:r>
    </w:p>
    <w:p w14:paraId="7B011AE9" w14:textId="0F46683C" w:rsidR="00F55CFA" w:rsidRDefault="00C43B7B" w:rsidP="00B45FB7">
      <w:pPr>
        <w:pStyle w:val="ListParagraph"/>
        <w:numPr>
          <w:ilvl w:val="0"/>
          <w:numId w:val="40"/>
        </w:numPr>
        <w:spacing w:after="120"/>
        <w:contextualSpacing w:val="0"/>
        <w:rPr>
          <w:rFonts w:ascii="Arial" w:hAnsi="Arial" w:cs="Arial"/>
          <w:sz w:val="22"/>
          <w:szCs w:val="22"/>
        </w:rPr>
      </w:pPr>
      <w:r>
        <w:rPr>
          <w:rFonts w:ascii="Arial" w:hAnsi="Arial" w:cs="Arial"/>
          <w:sz w:val="22"/>
          <w:szCs w:val="22"/>
        </w:rPr>
        <w:t xml:space="preserve">When things get heated or you're faced with a stressful situation, take a walk to calm down rather than letting your emotions get the best of you. </w:t>
      </w:r>
    </w:p>
    <w:p w14:paraId="2E313580" w14:textId="7D94F0E1" w:rsidR="00C43B7B" w:rsidRDefault="00EC704D" w:rsidP="00B45FB7">
      <w:pPr>
        <w:pStyle w:val="ListParagraph"/>
        <w:numPr>
          <w:ilvl w:val="0"/>
          <w:numId w:val="40"/>
        </w:numPr>
        <w:spacing w:after="120"/>
        <w:contextualSpacing w:val="0"/>
        <w:rPr>
          <w:rFonts w:ascii="Arial" w:hAnsi="Arial" w:cs="Arial"/>
          <w:sz w:val="22"/>
          <w:szCs w:val="22"/>
        </w:rPr>
      </w:pPr>
      <w:r>
        <w:rPr>
          <w:rFonts w:ascii="Arial" w:hAnsi="Arial" w:cs="Arial"/>
          <w:sz w:val="22"/>
          <w:szCs w:val="22"/>
        </w:rPr>
        <w:t>Learn what your triggers are. What sets you off. Dig deep to find the root cause of why those things trigger you. When you can understand your emotions better, you can deal with them in a more appropriate way.</w:t>
      </w:r>
    </w:p>
    <w:p w14:paraId="432D38DC" w14:textId="36B3DC4E" w:rsidR="00EC704D" w:rsidRDefault="00EC704D" w:rsidP="00B45FB7">
      <w:pPr>
        <w:pStyle w:val="ListParagraph"/>
        <w:numPr>
          <w:ilvl w:val="0"/>
          <w:numId w:val="40"/>
        </w:numPr>
        <w:spacing w:after="120"/>
        <w:contextualSpacing w:val="0"/>
        <w:rPr>
          <w:rFonts w:ascii="Arial" w:hAnsi="Arial" w:cs="Arial"/>
          <w:sz w:val="22"/>
          <w:szCs w:val="22"/>
        </w:rPr>
      </w:pPr>
      <w:r>
        <w:rPr>
          <w:rFonts w:ascii="Arial" w:hAnsi="Arial" w:cs="Arial"/>
          <w:sz w:val="22"/>
          <w:szCs w:val="22"/>
        </w:rPr>
        <w:t xml:space="preserve">Like your triggers, take some time to investigate all of your emotions. What makes you happy, sad, angry, unsure, nervous, etc. The better you know yourself, the easier it will be to gain control of your feelings and reactions. </w:t>
      </w:r>
    </w:p>
    <w:p w14:paraId="1BBBE63C" w14:textId="65B64C83" w:rsidR="00D54CA7" w:rsidRPr="005B5BF8" w:rsidRDefault="005B5BF8" w:rsidP="005B5BF8">
      <w:pPr>
        <w:pStyle w:val="ListParagraph"/>
        <w:numPr>
          <w:ilvl w:val="0"/>
          <w:numId w:val="40"/>
        </w:numPr>
        <w:spacing w:after="120"/>
        <w:contextualSpacing w:val="0"/>
        <w:rPr>
          <w:rFonts w:ascii="Arial" w:hAnsi="Arial" w:cs="Arial"/>
          <w:sz w:val="22"/>
          <w:szCs w:val="22"/>
        </w:rPr>
      </w:pPr>
      <w:r>
        <w:rPr>
          <w:rFonts w:ascii="Arial" w:hAnsi="Arial" w:cs="Arial"/>
          <w:sz w:val="22"/>
          <w:szCs w:val="22"/>
        </w:rPr>
        <w:t>Remember, being responsible for your own feelings gives you the opportunity to learn from them. To grow as a person. To be live a happier life.</w:t>
      </w:r>
      <w:bookmarkStart w:id="0" w:name="_GoBack"/>
      <w:bookmarkEnd w:id="0"/>
    </w:p>
    <w:sectPr w:rsidR="00D54CA7" w:rsidRPr="005B5BF8"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B33B01"/>
    <w:multiLevelType w:val="hybridMultilevel"/>
    <w:tmpl w:val="B2469A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317F7C"/>
    <w:multiLevelType w:val="hybridMultilevel"/>
    <w:tmpl w:val="0CC8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73B5A"/>
    <w:multiLevelType w:val="hybridMultilevel"/>
    <w:tmpl w:val="327C35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6"/>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
    <w:lvlOverride w:ilvl="0">
      <w:lvl w:ilvl="0">
        <w:numFmt w:val="decimal"/>
        <w:lvlText w:val="%1."/>
        <w:lvlJc w:val="left"/>
      </w:lvl>
    </w:lvlOverride>
  </w:num>
  <w:num w:numId="9">
    <w:abstractNumId w:val="1"/>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1"/>
    <w:lvlOverride w:ilvl="0">
      <w:lvl w:ilvl="0">
        <w:numFmt w:val="decimal"/>
        <w:lvlText w:val="%1."/>
        <w:lvlJc w:val="left"/>
      </w:lvl>
    </w:lvlOverride>
  </w:num>
  <w:num w:numId="14">
    <w:abstractNumId w:val="1"/>
    <w:lvlOverride w:ilvl="0">
      <w:lvl w:ilvl="0">
        <w:numFmt w:val="decimal"/>
        <w:lvlText w:val="%1."/>
        <w:lvlJc w:val="left"/>
      </w:lvl>
    </w:lvlOverride>
  </w:num>
  <w:num w:numId="15">
    <w:abstractNumId w:val="1"/>
    <w:lvlOverride w:ilvl="0">
      <w:lvl w:ilvl="0">
        <w:numFmt w:val="decimal"/>
        <w:lvlText w:val="%1."/>
        <w:lvlJc w:val="left"/>
      </w:lvl>
    </w:lvlOverride>
  </w:num>
  <w:num w:numId="16">
    <w:abstractNumId w:val="1"/>
    <w:lvlOverride w:ilvl="0">
      <w:lvl w:ilvl="0">
        <w:numFmt w:val="decimal"/>
        <w:lvlText w:val="%1."/>
        <w:lvlJc w:val="left"/>
      </w:lvl>
    </w:lvlOverride>
  </w:num>
  <w:num w:numId="17">
    <w:abstractNumId w:val="1"/>
    <w:lvlOverride w:ilvl="0">
      <w:lvl w:ilvl="0">
        <w:numFmt w:val="decimal"/>
        <w:lvlText w:val="%1."/>
        <w:lvlJc w:val="left"/>
      </w:lvl>
    </w:lvlOverride>
  </w:num>
  <w:num w:numId="18">
    <w:abstractNumId w:val="1"/>
    <w:lvlOverride w:ilvl="0">
      <w:lvl w:ilvl="0">
        <w:numFmt w:val="decimal"/>
        <w:lvlText w:val="%1."/>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num>
  <w:num w:numId="21">
    <w:abstractNumId w:val="1"/>
    <w:lvlOverride w:ilvl="0">
      <w:lvl w:ilvl="0">
        <w:numFmt w:val="decimal"/>
        <w:lvlText w:val="%1."/>
        <w:lvlJc w:val="left"/>
      </w:lvl>
    </w:lvlOverride>
  </w:num>
  <w:num w:numId="22">
    <w:abstractNumId w:val="1"/>
    <w:lvlOverride w:ilvl="0">
      <w:lvl w:ilvl="0">
        <w:numFmt w:val="decimal"/>
        <w:lvlText w:val="%1."/>
        <w:lvlJc w:val="left"/>
      </w:lvl>
    </w:lvlOverride>
  </w:num>
  <w:num w:numId="23">
    <w:abstractNumId w:val="1"/>
    <w:lvlOverride w:ilvl="0">
      <w:lvl w:ilvl="0">
        <w:numFmt w:val="decimal"/>
        <w:lvlText w:val="%1."/>
        <w:lvlJc w:val="left"/>
      </w:lvl>
    </w:lvlOverride>
  </w:num>
  <w:num w:numId="24">
    <w:abstractNumId w:val="1"/>
    <w:lvlOverride w:ilvl="0">
      <w:lvl w:ilvl="0">
        <w:numFmt w:val="decimal"/>
        <w:lvlText w:val="%1."/>
        <w:lvlJc w:val="left"/>
      </w:lvl>
    </w:lvlOverride>
  </w:num>
  <w:num w:numId="25">
    <w:abstractNumId w:val="1"/>
    <w:lvlOverride w:ilvl="0">
      <w:lvl w:ilvl="0">
        <w:numFmt w:val="decimal"/>
        <w:lvlText w:val="%1."/>
        <w:lvlJc w:val="left"/>
      </w:lvl>
    </w:lvlOverride>
  </w:num>
  <w:num w:numId="26">
    <w:abstractNumId w:val="1"/>
    <w:lvlOverride w:ilvl="0">
      <w:lvl w:ilvl="0">
        <w:numFmt w:val="decimal"/>
        <w:lvlText w:val="%1."/>
        <w:lvlJc w:val="left"/>
      </w:lvl>
    </w:lvlOverride>
  </w:num>
  <w:num w:numId="27">
    <w:abstractNumId w:val="1"/>
    <w:lvlOverride w:ilvl="0">
      <w:lvl w:ilvl="0">
        <w:numFmt w:val="decimal"/>
        <w:lvlText w:val="%1."/>
        <w:lvlJc w:val="left"/>
      </w:lvl>
    </w:lvlOverride>
  </w:num>
  <w:num w:numId="28">
    <w:abstractNumId w:val="1"/>
    <w:lvlOverride w:ilvl="0">
      <w:lvl w:ilvl="0">
        <w:numFmt w:val="decimal"/>
        <w:lvlText w:val="%1."/>
        <w:lvlJc w:val="left"/>
      </w:lvl>
    </w:lvlOverride>
  </w:num>
  <w:num w:numId="29">
    <w:abstractNumId w:val="1"/>
    <w:lvlOverride w:ilvl="0">
      <w:lvl w:ilvl="0">
        <w:numFmt w:val="decimal"/>
        <w:lvlText w:val="%1."/>
        <w:lvlJc w:val="left"/>
      </w:lvl>
    </w:lvlOverride>
  </w:num>
  <w:num w:numId="30">
    <w:abstractNumId w:val="1"/>
    <w:lvlOverride w:ilvl="0">
      <w:lvl w:ilvl="0">
        <w:numFmt w:val="decimal"/>
        <w:lvlText w:val="%1."/>
        <w:lvlJc w:val="left"/>
      </w:lvl>
    </w:lvlOverride>
  </w:num>
  <w:num w:numId="31">
    <w:abstractNumId w:val="1"/>
    <w:lvlOverride w:ilvl="0">
      <w:lvl w:ilvl="0">
        <w:numFmt w:val="decimal"/>
        <w:lvlText w:val="%1."/>
        <w:lvlJc w:val="left"/>
      </w:lvl>
    </w:lvlOverride>
  </w:num>
  <w:num w:numId="32">
    <w:abstractNumId w:val="1"/>
    <w:lvlOverride w:ilvl="0">
      <w:lvl w:ilvl="0">
        <w:numFmt w:val="decimal"/>
        <w:lvlText w:val="%1."/>
        <w:lvlJc w:val="left"/>
      </w:lvl>
    </w:lvlOverride>
  </w:num>
  <w:num w:numId="33">
    <w:abstractNumId w:val="2"/>
  </w:num>
  <w:num w:numId="34">
    <w:abstractNumId w:val="8"/>
  </w:num>
  <w:num w:numId="35">
    <w:abstractNumId w:val="5"/>
  </w:num>
  <w:num w:numId="36">
    <w:abstractNumId w:val="0"/>
  </w:num>
  <w:num w:numId="37">
    <w:abstractNumId w:val="7"/>
  </w:num>
  <w:num w:numId="38">
    <w:abstractNumId w:val="9"/>
  </w:num>
  <w:num w:numId="39">
    <w:abstractNumId w:val="11"/>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74F82"/>
    <w:rsid w:val="00087A3A"/>
    <w:rsid w:val="000A2242"/>
    <w:rsid w:val="000A5AA2"/>
    <w:rsid w:val="000B6942"/>
    <w:rsid w:val="000D10E4"/>
    <w:rsid w:val="00103189"/>
    <w:rsid w:val="00120A0F"/>
    <w:rsid w:val="00127F82"/>
    <w:rsid w:val="0013351D"/>
    <w:rsid w:val="00151D0C"/>
    <w:rsid w:val="001574EB"/>
    <w:rsid w:val="00166DD9"/>
    <w:rsid w:val="001949BC"/>
    <w:rsid w:val="001A1520"/>
    <w:rsid w:val="001A76CC"/>
    <w:rsid w:val="001B3098"/>
    <w:rsid w:val="001C1943"/>
    <w:rsid w:val="001C506F"/>
    <w:rsid w:val="001D4351"/>
    <w:rsid w:val="001E4BC2"/>
    <w:rsid w:val="001E63F9"/>
    <w:rsid w:val="001F01D3"/>
    <w:rsid w:val="0021515E"/>
    <w:rsid w:val="00224343"/>
    <w:rsid w:val="00227CFF"/>
    <w:rsid w:val="002315D5"/>
    <w:rsid w:val="002D047D"/>
    <w:rsid w:val="00351ED4"/>
    <w:rsid w:val="003A7A72"/>
    <w:rsid w:val="003F53AD"/>
    <w:rsid w:val="00427554"/>
    <w:rsid w:val="00440B47"/>
    <w:rsid w:val="004D0526"/>
    <w:rsid w:val="004E4312"/>
    <w:rsid w:val="004F04FD"/>
    <w:rsid w:val="004F670B"/>
    <w:rsid w:val="00543E38"/>
    <w:rsid w:val="005841C7"/>
    <w:rsid w:val="00593BD8"/>
    <w:rsid w:val="005B5BF8"/>
    <w:rsid w:val="00657D51"/>
    <w:rsid w:val="006767E3"/>
    <w:rsid w:val="00682EDE"/>
    <w:rsid w:val="00693686"/>
    <w:rsid w:val="006953AE"/>
    <w:rsid w:val="006A5B51"/>
    <w:rsid w:val="006B5AB1"/>
    <w:rsid w:val="006C2AE2"/>
    <w:rsid w:val="006F1ACC"/>
    <w:rsid w:val="00715C2D"/>
    <w:rsid w:val="00722118"/>
    <w:rsid w:val="007B177E"/>
    <w:rsid w:val="00863F62"/>
    <w:rsid w:val="008B44A6"/>
    <w:rsid w:val="008C64CB"/>
    <w:rsid w:val="00910E43"/>
    <w:rsid w:val="0091557D"/>
    <w:rsid w:val="00962078"/>
    <w:rsid w:val="009875BD"/>
    <w:rsid w:val="00992BC4"/>
    <w:rsid w:val="009C4E00"/>
    <w:rsid w:val="009C61C3"/>
    <w:rsid w:val="009E3DBB"/>
    <w:rsid w:val="00A028FF"/>
    <w:rsid w:val="00A5247C"/>
    <w:rsid w:val="00A6067D"/>
    <w:rsid w:val="00A77E3F"/>
    <w:rsid w:val="00A9638C"/>
    <w:rsid w:val="00AA0F1C"/>
    <w:rsid w:val="00AB7AEC"/>
    <w:rsid w:val="00AD2347"/>
    <w:rsid w:val="00B27E1E"/>
    <w:rsid w:val="00B43432"/>
    <w:rsid w:val="00B45FB7"/>
    <w:rsid w:val="00B7664B"/>
    <w:rsid w:val="00B941FF"/>
    <w:rsid w:val="00BA2EBB"/>
    <w:rsid w:val="00BC202A"/>
    <w:rsid w:val="00BD29E6"/>
    <w:rsid w:val="00C01B58"/>
    <w:rsid w:val="00C23500"/>
    <w:rsid w:val="00C240EC"/>
    <w:rsid w:val="00C43B7B"/>
    <w:rsid w:val="00C8470E"/>
    <w:rsid w:val="00CA382E"/>
    <w:rsid w:val="00CB07BD"/>
    <w:rsid w:val="00CB088D"/>
    <w:rsid w:val="00CE0ACA"/>
    <w:rsid w:val="00CF0460"/>
    <w:rsid w:val="00CF1789"/>
    <w:rsid w:val="00CF32A5"/>
    <w:rsid w:val="00D046AB"/>
    <w:rsid w:val="00D201F2"/>
    <w:rsid w:val="00D34E14"/>
    <w:rsid w:val="00D47756"/>
    <w:rsid w:val="00D54CA7"/>
    <w:rsid w:val="00D75634"/>
    <w:rsid w:val="00D910D3"/>
    <w:rsid w:val="00D93B1F"/>
    <w:rsid w:val="00DB00E2"/>
    <w:rsid w:val="00DE3288"/>
    <w:rsid w:val="00E05D0D"/>
    <w:rsid w:val="00E20765"/>
    <w:rsid w:val="00E4527B"/>
    <w:rsid w:val="00E56F2E"/>
    <w:rsid w:val="00E66B55"/>
    <w:rsid w:val="00E95A1D"/>
    <w:rsid w:val="00EB6EF6"/>
    <w:rsid w:val="00EC06EB"/>
    <w:rsid w:val="00EC704D"/>
    <w:rsid w:val="00EC7457"/>
    <w:rsid w:val="00EF3D90"/>
    <w:rsid w:val="00F01D59"/>
    <w:rsid w:val="00F11EB8"/>
    <w:rsid w:val="00F22F9F"/>
    <w:rsid w:val="00F4131E"/>
    <w:rsid w:val="00F44F5D"/>
    <w:rsid w:val="00F51829"/>
    <w:rsid w:val="00F55CC5"/>
    <w:rsid w:val="00F55CFA"/>
    <w:rsid w:val="00F66DC3"/>
    <w:rsid w:val="00F70358"/>
    <w:rsid w:val="00F81F8C"/>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1039</TotalTime>
  <Pages>1</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6</cp:revision>
  <dcterms:created xsi:type="dcterms:W3CDTF">2019-02-18T22:08:00Z</dcterms:created>
  <dcterms:modified xsi:type="dcterms:W3CDTF">2019-02-19T17:18:00Z</dcterms:modified>
</cp:coreProperties>
</file>