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7FC0AFA3" w:rsidR="006718C0" w:rsidRPr="007273DE" w:rsidRDefault="002123C2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Kitchen</w:t>
      </w:r>
      <w:r w:rsidR="00D968DE">
        <w:rPr>
          <w:rFonts w:ascii="Manus Smooth_TRIAL" w:hAnsi="Manus Smooth_TRIAL"/>
          <w:noProof/>
          <w:color w:val="019591"/>
          <w:sz w:val="52"/>
          <w:szCs w:val="52"/>
        </w:rPr>
        <w:t xml:space="preserve"> Organization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</w:t>
      </w:r>
    </w:p>
    <w:p w14:paraId="703A4DC8" w14:textId="3C285B52" w:rsidR="00D968DE" w:rsidRDefault="00D968DE" w:rsidP="00D968DE">
      <w:pPr>
        <w:spacing w:after="100" w:line="276" w:lineRule="auto"/>
        <w:rPr>
          <w:rFonts w:cs="Arial"/>
        </w:rPr>
      </w:pPr>
      <w:r>
        <w:rPr>
          <w:rFonts w:cs="Arial"/>
        </w:rPr>
        <w:t xml:space="preserve">Use this checklist to </w:t>
      </w:r>
      <w:r w:rsidR="002123C2">
        <w:rPr>
          <w:rFonts w:cs="Arial"/>
        </w:rPr>
        <w:t xml:space="preserve">get your kitchen organized and streamlined. </w:t>
      </w:r>
    </w:p>
    <w:p w14:paraId="4DE5D65C" w14:textId="45CAF06D" w:rsidR="00D968DE" w:rsidRPr="00D968DE" w:rsidRDefault="00232306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>Assess</w:t>
      </w:r>
      <w:r w:rsidR="000F3B19">
        <w:rPr>
          <w:rFonts w:cs="Arial"/>
        </w:rPr>
        <w:t>ing</w:t>
      </w:r>
      <w:r>
        <w:rPr>
          <w:rFonts w:cs="Arial"/>
        </w:rPr>
        <w:t xml:space="preserve"> what you have. </w:t>
      </w:r>
    </w:p>
    <w:p w14:paraId="0CDB3AF3" w14:textId="2E03BCE9" w:rsidR="00D968DE" w:rsidRDefault="003008B1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Create three categories - keep, toss, and donate. As you work through cleaning the </w:t>
      </w:r>
      <w:r w:rsidR="002123C2">
        <w:rPr>
          <w:rFonts w:cs="Arial"/>
        </w:rPr>
        <w:t>kitchen</w:t>
      </w:r>
      <w:r>
        <w:rPr>
          <w:rFonts w:cs="Arial"/>
        </w:rPr>
        <w:t>, assign each item a category. Take into consideration:</w:t>
      </w:r>
    </w:p>
    <w:p w14:paraId="787EC4ED" w14:textId="0E660708" w:rsidR="00315142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When was the last time you used it?</w:t>
      </w:r>
    </w:p>
    <w:p w14:paraId="1E46E327" w14:textId="2BFDB0B6" w:rsidR="00315142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Is it cheap to replace if you haven't used it recently?</w:t>
      </w:r>
    </w:p>
    <w:p w14:paraId="7E3ACA8F" w14:textId="22022038" w:rsidR="003008B1" w:rsidRPr="002123C2" w:rsidRDefault="003008B1" w:rsidP="002123C2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Is it time to replace the item with an updated version?</w:t>
      </w:r>
    </w:p>
    <w:p w14:paraId="31DF070F" w14:textId="3B8B172F" w:rsidR="003008B1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Is it in good shape?</w:t>
      </w:r>
    </w:p>
    <w:p w14:paraId="620544B5" w14:textId="1CB104FC" w:rsidR="0064458E" w:rsidRDefault="0064458E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How many do you really need?</w:t>
      </w:r>
    </w:p>
    <w:p w14:paraId="7820A29B" w14:textId="60A0D149" w:rsidR="003008B1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Could someone else get more use out of it than you do?</w:t>
      </w:r>
    </w:p>
    <w:p w14:paraId="130E8DFD" w14:textId="5AF680B3" w:rsidR="00315142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Do you </w:t>
      </w:r>
      <w:r w:rsidRPr="003008B1">
        <w:rPr>
          <w:rFonts w:cs="Arial"/>
          <w:u w:val="single"/>
        </w:rPr>
        <w:t>NEED</w:t>
      </w:r>
      <w:r>
        <w:rPr>
          <w:rFonts w:cs="Arial"/>
        </w:rPr>
        <w:t xml:space="preserve"> it?</w:t>
      </w:r>
      <w:r w:rsidR="00315142" w:rsidRPr="003008B1">
        <w:rPr>
          <w:rFonts w:cs="Arial"/>
        </w:rPr>
        <w:t xml:space="preserve"> </w:t>
      </w:r>
    </w:p>
    <w:p w14:paraId="2121CF81" w14:textId="6C8D876C" w:rsidR="00315142" w:rsidRDefault="00894B38" w:rsidP="002123C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Once you've tossed the junk and set aside the donated items. Go through the keep pile again and reassess things. </w:t>
      </w:r>
    </w:p>
    <w:p w14:paraId="7DB5925E" w14:textId="77777777" w:rsidR="000F3B19" w:rsidRDefault="000F3B19" w:rsidP="000F3B19">
      <w:pPr>
        <w:spacing w:after="100" w:line="276" w:lineRule="auto"/>
        <w:rPr>
          <w:rFonts w:cs="Arial"/>
        </w:rPr>
      </w:pPr>
    </w:p>
    <w:p w14:paraId="0C9119B2" w14:textId="31AA3DC8" w:rsidR="000F3B19" w:rsidRPr="000F3B19" w:rsidRDefault="000F3B19" w:rsidP="000F3B19">
      <w:pPr>
        <w:spacing w:after="100" w:line="276" w:lineRule="auto"/>
        <w:rPr>
          <w:rFonts w:cs="Arial"/>
        </w:rPr>
      </w:pPr>
      <w:r>
        <w:rPr>
          <w:rFonts w:cs="Arial"/>
        </w:rPr>
        <w:t>Countertops</w:t>
      </w:r>
    </w:p>
    <w:p w14:paraId="47681C67" w14:textId="4D30EF3C" w:rsidR="003E5C7F" w:rsidRDefault="002123C2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Remove countertop appliances &amp; </w:t>
      </w:r>
      <w:r w:rsidR="000F3B19">
        <w:rPr>
          <w:rFonts w:cs="Arial"/>
        </w:rPr>
        <w:t>other items</w:t>
      </w:r>
      <w:r>
        <w:rPr>
          <w:rFonts w:cs="Arial"/>
        </w:rPr>
        <w:t xml:space="preserve"> that are not used weekly</w:t>
      </w:r>
    </w:p>
    <w:p w14:paraId="1DD601F0" w14:textId="60589268" w:rsidR="003008B1" w:rsidRDefault="000F3B19" w:rsidP="003008B1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Where possible, install under-cabinet appliances such as a can opener, coffee maker, etc.</w:t>
      </w:r>
    </w:p>
    <w:p w14:paraId="54C4ADED" w14:textId="51659A2D" w:rsidR="000F3B19" w:rsidRPr="000F3B19" w:rsidRDefault="000F3B19" w:rsidP="000F3B19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Place remaining countertop items where they are used most; cutting boards near prep area, knives and meat cutting board near stove.</w:t>
      </w:r>
    </w:p>
    <w:p w14:paraId="31E9429A" w14:textId="00B7EEAD" w:rsidR="00315142" w:rsidRDefault="000F3B19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>Cupboards</w:t>
      </w:r>
    </w:p>
    <w:p w14:paraId="6198A566" w14:textId="2CAABD9B" w:rsidR="003E5C7F" w:rsidRDefault="003008B1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Sort</w:t>
      </w:r>
      <w:r w:rsidR="000F3B19">
        <w:rPr>
          <w:rFonts w:cs="Arial"/>
        </w:rPr>
        <w:t xml:space="preserve"> and organize dishes, glasses and mugs, cookware, and bakeware</w:t>
      </w:r>
    </w:p>
    <w:p w14:paraId="3E7F6211" w14:textId="1AC1F6F2" w:rsidR="002013A5" w:rsidRPr="002013A5" w:rsidRDefault="000F3B19" w:rsidP="002013A5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Place cookware and bakeware closest to the stove. Glasses and mugs near the sink, etc</w:t>
      </w:r>
      <w:r w:rsidR="0064458E">
        <w:rPr>
          <w:rFonts w:cs="Arial"/>
        </w:rPr>
        <w:t xml:space="preserve">. Frequently used items should be at the front of the cabinets. </w:t>
      </w:r>
    </w:p>
    <w:p w14:paraId="303308F2" w14:textId="521C67C7" w:rsidR="006E5EB1" w:rsidRDefault="000F3B19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Group pots and pans by sizes</w:t>
      </w:r>
      <w:r w:rsidR="003008B1">
        <w:rPr>
          <w:rFonts w:cs="Arial"/>
        </w:rPr>
        <w:t xml:space="preserve"> </w:t>
      </w:r>
      <w:r>
        <w:rPr>
          <w:rFonts w:cs="Arial"/>
        </w:rPr>
        <w:t>and place in</w:t>
      </w:r>
      <w:bookmarkStart w:id="0" w:name="_GoBack"/>
      <w:bookmarkEnd w:id="0"/>
      <w:r>
        <w:rPr>
          <w:rFonts w:cs="Arial"/>
        </w:rPr>
        <w:t>side one another</w:t>
      </w:r>
    </w:p>
    <w:p w14:paraId="58DD77BB" w14:textId="2F4AC76A" w:rsidR="006E5EB1" w:rsidRDefault="003E5C7F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Use </w:t>
      </w:r>
      <w:r w:rsidR="00894B38">
        <w:rPr>
          <w:rFonts w:cs="Arial"/>
        </w:rPr>
        <w:t>hooks</w:t>
      </w:r>
      <w:r w:rsidR="0064458E">
        <w:rPr>
          <w:rFonts w:cs="Arial"/>
        </w:rPr>
        <w:t xml:space="preserve"> or special made organizers </w:t>
      </w:r>
      <w:r w:rsidR="00894B38">
        <w:rPr>
          <w:rFonts w:cs="Arial"/>
        </w:rPr>
        <w:t xml:space="preserve">to </w:t>
      </w:r>
      <w:r w:rsidR="0064458E">
        <w:rPr>
          <w:rFonts w:cs="Arial"/>
        </w:rPr>
        <w:t>store</w:t>
      </w:r>
      <w:r w:rsidR="00894B38">
        <w:rPr>
          <w:rFonts w:cs="Arial"/>
        </w:rPr>
        <w:t xml:space="preserve"> items</w:t>
      </w:r>
      <w:r w:rsidR="0064458E">
        <w:rPr>
          <w:rFonts w:cs="Arial"/>
        </w:rPr>
        <w:t xml:space="preserve"> such as aluminum foil, parchment paper, etc. inside cupboard doors</w:t>
      </w:r>
      <w:r w:rsidR="00894B38">
        <w:rPr>
          <w:rFonts w:cs="Arial"/>
        </w:rPr>
        <w:t xml:space="preserve">. </w:t>
      </w:r>
    </w:p>
    <w:p w14:paraId="62D0E780" w14:textId="2E3A3E16" w:rsidR="0064458E" w:rsidRDefault="0064458E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Use a cleaning caddy under the sink for cleaning supplies</w:t>
      </w:r>
    </w:p>
    <w:p w14:paraId="627FB310" w14:textId="686DED79" w:rsidR="00894B38" w:rsidRDefault="0064458E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Use bins, clear containers, wire baskets to keep smaller items organized. </w:t>
      </w:r>
    </w:p>
    <w:p w14:paraId="7766F11B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</w:p>
    <w:sectPr w:rsidR="005D63C9" w:rsidRPr="005D63C9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E0D"/>
    <w:multiLevelType w:val="hybridMultilevel"/>
    <w:tmpl w:val="5BCE54BA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0F3B19"/>
    <w:rsid w:val="002013A5"/>
    <w:rsid w:val="002123C2"/>
    <w:rsid w:val="00232306"/>
    <w:rsid w:val="00232C15"/>
    <w:rsid w:val="003008B1"/>
    <w:rsid w:val="00315142"/>
    <w:rsid w:val="003A2DBE"/>
    <w:rsid w:val="003E5C7F"/>
    <w:rsid w:val="004B3C4A"/>
    <w:rsid w:val="005712C9"/>
    <w:rsid w:val="005D106C"/>
    <w:rsid w:val="005D63C9"/>
    <w:rsid w:val="006421B9"/>
    <w:rsid w:val="0064458E"/>
    <w:rsid w:val="006718C0"/>
    <w:rsid w:val="006E5EB1"/>
    <w:rsid w:val="006F4FA6"/>
    <w:rsid w:val="007273DE"/>
    <w:rsid w:val="00783D72"/>
    <w:rsid w:val="007B655F"/>
    <w:rsid w:val="0083140E"/>
    <w:rsid w:val="00894B38"/>
    <w:rsid w:val="008B1B8B"/>
    <w:rsid w:val="00921453"/>
    <w:rsid w:val="00922EFC"/>
    <w:rsid w:val="0093617B"/>
    <w:rsid w:val="009B233B"/>
    <w:rsid w:val="009F2F1D"/>
    <w:rsid w:val="00A04700"/>
    <w:rsid w:val="00A6454C"/>
    <w:rsid w:val="00BE1099"/>
    <w:rsid w:val="00C4699A"/>
    <w:rsid w:val="00D649BA"/>
    <w:rsid w:val="00D75271"/>
    <w:rsid w:val="00D968DE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9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2018-05-21T23:44:00Z</dcterms:created>
  <dcterms:modified xsi:type="dcterms:W3CDTF">2018-05-22T00:04:00Z</dcterms:modified>
</cp:coreProperties>
</file>